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AB" w:rsidRDefault="00AF648D" w:rsidP="004B4BAB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4B4BAB">
        <w:rPr>
          <w:rFonts w:ascii="Times New Roman" w:eastAsia="Times New Roman" w:hAnsi="Times New Roman" w:cs="Times New Roman"/>
          <w:sz w:val="26"/>
          <w:szCs w:val="26"/>
        </w:rPr>
        <w:t>REPORT TO NZ ARTISTIC COMMITTEE ANNUAL GENERAL MEETING</w:t>
      </w:r>
    </w:p>
    <w:p w:rsidR="004B4BAB" w:rsidRDefault="004B4BAB" w:rsidP="004B4BAB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Monday 19 July 2021 – 6.00 pm</w:t>
      </w:r>
    </w:p>
    <w:p w:rsidR="004B4BAB" w:rsidRDefault="004B4BAB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39C4" w:rsidRDefault="00635A0B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Summary of NZAC activities</w:t>
      </w:r>
    </w:p>
    <w:p w:rsidR="004639C4" w:rsidRDefault="00D105D5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35A0B" w:rsidRDefault="00635A0B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Covid saw the world and skating activities change for 2020</w:t>
      </w:r>
      <w:r w:rsidR="00DD51F1">
        <w:rPr>
          <w:rFonts w:ascii="Times New Roman" w:eastAsia="Times New Roman" w:hAnsi="Times New Roman" w:cs="Times New Roman"/>
          <w:sz w:val="26"/>
          <w:szCs w:val="26"/>
        </w:rPr>
        <w:t>/2021</w:t>
      </w:r>
      <w:r>
        <w:rPr>
          <w:rFonts w:ascii="Times New Roman" w:eastAsia="Times New Roman" w:hAnsi="Times New Roman" w:cs="Times New Roman"/>
          <w:sz w:val="26"/>
          <w:szCs w:val="26"/>
        </w:rPr>
        <w:t>. Nationals, Oceania</w:t>
      </w:r>
      <w:r w:rsidR="00DD51F1">
        <w:rPr>
          <w:rFonts w:ascii="Times New Roman" w:eastAsia="Times New Roman" w:hAnsi="Times New Roman" w:cs="Times New Roman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sz w:val="26"/>
          <w:szCs w:val="26"/>
        </w:rPr>
        <w:t>s and Worlds were cancelled and lots of training time was lost as we were unable to access venues and people rediscovered working in the Covid World.</w:t>
      </w:r>
      <w:r w:rsidR="00972279">
        <w:rPr>
          <w:rFonts w:ascii="Times New Roman" w:eastAsia="Times New Roman" w:hAnsi="Times New Roman" w:cs="Times New Roman"/>
          <w:sz w:val="26"/>
          <w:szCs w:val="26"/>
        </w:rPr>
        <w:t xml:space="preserve"> NZ coaches Macarena and Katelyn did a great job of working together and stepping into the online support of skaters.</w:t>
      </w:r>
      <w:r w:rsidR="00DD51F1">
        <w:rPr>
          <w:rFonts w:ascii="Times New Roman" w:eastAsia="Times New Roman" w:hAnsi="Times New Roman" w:cs="Times New Roman"/>
          <w:sz w:val="26"/>
          <w:szCs w:val="26"/>
        </w:rPr>
        <w:t xml:space="preserve"> Kylie Shirley worked towards skills training as performance opportunities and meet ups were taken away from skaters.</w:t>
      </w:r>
    </w:p>
    <w:p w:rsidR="00DD51F1" w:rsidRDefault="00DD51F1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508" w:rsidRDefault="00627508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Behind the scenes the NZAC worked hard to develop </w:t>
      </w:r>
      <w:r w:rsidR="00493A9A"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iwi </w:t>
      </w:r>
      <w:r w:rsidR="00493A9A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kate so it is ready for the </w:t>
      </w:r>
      <w:r w:rsidR="00493A9A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rtistic </w:t>
      </w:r>
      <w:r w:rsidR="00493A9A"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ommittee to roll out officially Wednesday night. I am sure you will agree that the resources are amazing.</w:t>
      </w:r>
      <w:r w:rsidR="00493A9A">
        <w:rPr>
          <w:rFonts w:ascii="Times New Roman" w:eastAsia="Times New Roman" w:hAnsi="Times New Roman" w:cs="Times New Roman"/>
          <w:sz w:val="26"/>
          <w:szCs w:val="26"/>
        </w:rPr>
        <w:t xml:space="preserve">  Many thanks to Rachael Parkinson-Turner for her expertise in the presentation &amp; </w:t>
      </w:r>
      <w:r w:rsidR="00700522">
        <w:rPr>
          <w:rFonts w:ascii="Times New Roman" w:eastAsia="Times New Roman" w:hAnsi="Times New Roman" w:cs="Times New Roman"/>
          <w:sz w:val="26"/>
          <w:szCs w:val="26"/>
        </w:rPr>
        <w:t>foresight</w:t>
      </w:r>
      <w:r w:rsidR="00493A9A">
        <w:rPr>
          <w:rFonts w:ascii="Times New Roman" w:eastAsia="Times New Roman" w:hAnsi="Times New Roman" w:cs="Times New Roman"/>
          <w:sz w:val="26"/>
          <w:szCs w:val="26"/>
        </w:rPr>
        <w:t xml:space="preserve"> of the resource.  Many late hours were involved by both Rachael and the Academy.</w:t>
      </w:r>
    </w:p>
    <w:p w:rsidR="00635A0B" w:rsidRDefault="00635A0B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5A0B" w:rsidRDefault="00635A0B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627508">
        <w:rPr>
          <w:rFonts w:ascii="Times New Roman" w:eastAsia="Times New Roman" w:hAnsi="Times New Roman" w:cs="Times New Roman"/>
          <w:sz w:val="26"/>
          <w:szCs w:val="26"/>
        </w:rPr>
        <w:t xml:space="preserve">end of 2020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NZAC saw new incumbents onto the </w:t>
      </w:r>
      <w:r w:rsidR="00E76093">
        <w:rPr>
          <w:rFonts w:ascii="Times New Roman" w:eastAsia="Times New Roman" w:hAnsi="Times New Roman" w:cs="Times New Roman"/>
          <w:sz w:val="26"/>
          <w:szCs w:val="26"/>
        </w:rPr>
        <w:t>Academy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35A0B" w:rsidRDefault="00635A0B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Rachel Melrose into the project </w:t>
      </w:r>
      <w:r w:rsidR="00972279">
        <w:rPr>
          <w:rFonts w:ascii="Times New Roman" w:eastAsia="Times New Roman" w:hAnsi="Times New Roman" w:cs="Times New Roman"/>
          <w:sz w:val="26"/>
          <w:szCs w:val="26"/>
        </w:rPr>
        <w:t>coordinator’s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role, Katelyn Kennedy and Sarah Butler into the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coaches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51F1">
        <w:rPr>
          <w:rFonts w:ascii="Times New Roman" w:eastAsia="Times New Roman" w:hAnsi="Times New Roman" w:cs="Times New Roman"/>
          <w:sz w:val="26"/>
          <w:szCs w:val="26"/>
        </w:rPr>
        <w:t xml:space="preserve">role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 the </w:t>
      </w:r>
      <w:r w:rsidR="00493A9A">
        <w:rPr>
          <w:rFonts w:ascii="Times New Roman" w:eastAsia="Times New Roman" w:hAnsi="Times New Roman" w:cs="Times New Roman"/>
          <w:sz w:val="26"/>
          <w:szCs w:val="26"/>
        </w:rPr>
        <w:t xml:space="preserve">Academy. </w:t>
      </w:r>
    </w:p>
    <w:p w:rsidR="000045AA" w:rsidRDefault="004759FD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Unfortunately,</w:t>
      </w:r>
      <w:r w:rsidR="000045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7508">
        <w:rPr>
          <w:rFonts w:ascii="Times New Roman" w:eastAsia="Times New Roman" w:hAnsi="Times New Roman" w:cs="Times New Roman"/>
          <w:sz w:val="26"/>
          <w:szCs w:val="26"/>
        </w:rPr>
        <w:t xml:space="preserve">early this year </w:t>
      </w:r>
      <w:r w:rsidR="000045AA">
        <w:rPr>
          <w:rFonts w:ascii="Times New Roman" w:eastAsia="Times New Roman" w:hAnsi="Times New Roman" w:cs="Times New Roman"/>
          <w:sz w:val="26"/>
          <w:szCs w:val="26"/>
        </w:rPr>
        <w:t xml:space="preserve">Jacqui </w:t>
      </w:r>
      <w:r w:rsidR="00972279">
        <w:rPr>
          <w:rFonts w:ascii="Times New Roman" w:eastAsia="Times New Roman" w:hAnsi="Times New Roman" w:cs="Times New Roman"/>
          <w:sz w:val="26"/>
          <w:szCs w:val="26"/>
        </w:rPr>
        <w:t>Mitchell (</w:t>
      </w:r>
      <w:r w:rsidR="000045AA">
        <w:rPr>
          <w:rFonts w:ascii="Times New Roman" w:eastAsia="Times New Roman" w:hAnsi="Times New Roman" w:cs="Times New Roman"/>
          <w:sz w:val="26"/>
          <w:szCs w:val="26"/>
        </w:rPr>
        <w:t>Innes</w:t>
      </w:r>
      <w:r w:rsidR="00972279">
        <w:rPr>
          <w:rFonts w:ascii="Times New Roman" w:eastAsia="Times New Roman" w:hAnsi="Times New Roman" w:cs="Times New Roman"/>
          <w:sz w:val="26"/>
          <w:szCs w:val="26"/>
        </w:rPr>
        <w:t>)</w:t>
      </w:r>
      <w:r w:rsidR="000045AA">
        <w:rPr>
          <w:rFonts w:ascii="Times New Roman" w:eastAsia="Times New Roman" w:hAnsi="Times New Roman" w:cs="Times New Roman"/>
          <w:sz w:val="26"/>
          <w:szCs w:val="26"/>
        </w:rPr>
        <w:t xml:space="preserve"> le</w:t>
      </w:r>
      <w:r w:rsidR="00627508">
        <w:rPr>
          <w:rFonts w:ascii="Times New Roman" w:eastAsia="Times New Roman" w:hAnsi="Times New Roman" w:cs="Times New Roman"/>
          <w:sz w:val="26"/>
          <w:szCs w:val="26"/>
        </w:rPr>
        <w:t>ft</w:t>
      </w:r>
      <w:r w:rsidR="000045AA">
        <w:rPr>
          <w:rFonts w:ascii="Times New Roman" w:eastAsia="Times New Roman" w:hAnsi="Times New Roman" w:cs="Times New Roman"/>
          <w:sz w:val="26"/>
          <w:szCs w:val="26"/>
        </w:rPr>
        <w:t xml:space="preserve"> the team, due to other </w:t>
      </w:r>
      <w:r w:rsidR="00972279">
        <w:rPr>
          <w:rFonts w:ascii="Times New Roman" w:eastAsia="Times New Roman" w:hAnsi="Times New Roman" w:cs="Times New Roman"/>
          <w:sz w:val="26"/>
          <w:szCs w:val="26"/>
        </w:rPr>
        <w:t>commitments</w:t>
      </w:r>
      <w:r w:rsidR="0062750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045AA">
        <w:rPr>
          <w:rFonts w:ascii="Times New Roman" w:eastAsia="Times New Roman" w:hAnsi="Times New Roman" w:cs="Times New Roman"/>
          <w:sz w:val="26"/>
          <w:szCs w:val="26"/>
        </w:rPr>
        <w:t>she has such a breadth of knowledge on free skating and has been a valuable asset to the team</w:t>
      </w:r>
      <w:r w:rsidR="009722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AF648D">
        <w:rPr>
          <w:rFonts w:ascii="Times New Roman" w:eastAsia="Times New Roman" w:hAnsi="Times New Roman" w:cs="Times New Roman"/>
          <w:sz w:val="26"/>
          <w:szCs w:val="26"/>
        </w:rPr>
        <w:t xml:space="preserve">  Thanks to Jacqui for her input over the years.</w:t>
      </w:r>
    </w:p>
    <w:p w:rsidR="00627508" w:rsidRDefault="00627508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508" w:rsidRDefault="004759FD" w:rsidP="00627508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2021-</w:t>
      </w:r>
      <w:r w:rsidR="009722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72279">
        <w:rPr>
          <w:rFonts w:ascii="Times New Roman" w:eastAsia="Times New Roman" w:hAnsi="Times New Roman" w:cs="Times New Roman"/>
          <w:sz w:val="26"/>
          <w:szCs w:val="26"/>
        </w:rPr>
        <w:t>we</w:t>
      </w:r>
      <w:proofErr w:type="gramEnd"/>
      <w:r w:rsidR="00972279">
        <w:rPr>
          <w:rFonts w:ascii="Times New Roman" w:eastAsia="Times New Roman" w:hAnsi="Times New Roman" w:cs="Times New Roman"/>
          <w:sz w:val="26"/>
          <w:szCs w:val="26"/>
        </w:rPr>
        <w:t xml:space="preserve"> have been reworking our </w:t>
      </w:r>
      <w:r w:rsidR="00DD51F1">
        <w:rPr>
          <w:rFonts w:ascii="Times New Roman" w:eastAsia="Times New Roman" w:hAnsi="Times New Roman" w:cs="Times New Roman"/>
          <w:sz w:val="26"/>
          <w:szCs w:val="26"/>
        </w:rPr>
        <w:t>5-year</w:t>
      </w:r>
      <w:r w:rsidR="00972279">
        <w:rPr>
          <w:rFonts w:ascii="Times New Roman" w:eastAsia="Times New Roman" w:hAnsi="Times New Roman" w:cs="Times New Roman"/>
          <w:sz w:val="26"/>
          <w:szCs w:val="26"/>
        </w:rPr>
        <w:t xml:space="preserve"> plan as the old one needed updating </w:t>
      </w:r>
      <w:r w:rsidR="00DD51F1">
        <w:rPr>
          <w:rFonts w:ascii="Times New Roman" w:eastAsia="Times New Roman" w:hAnsi="Times New Roman" w:cs="Times New Roman"/>
          <w:sz w:val="26"/>
          <w:szCs w:val="26"/>
        </w:rPr>
        <w:t>to fit into the new covid world.</w:t>
      </w:r>
      <w:r w:rsidR="0062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7508">
        <w:rPr>
          <w:rFonts w:ascii="Times New Roman" w:hAnsi="Times New Roman" w:cs="Times New Roman"/>
          <w:sz w:val="24"/>
          <w:szCs w:val="24"/>
        </w:rPr>
        <w:t xml:space="preserve">Our </w:t>
      </w:r>
      <w:r w:rsidR="00DD51F1">
        <w:rPr>
          <w:rFonts w:ascii="Times New Roman" w:hAnsi="Times New Roman" w:cs="Times New Roman"/>
          <w:sz w:val="24"/>
          <w:szCs w:val="24"/>
        </w:rPr>
        <w:t>5-year</w:t>
      </w:r>
      <w:r w:rsidR="00627508">
        <w:rPr>
          <w:rFonts w:ascii="Times New Roman" w:hAnsi="Times New Roman" w:cs="Times New Roman"/>
          <w:sz w:val="24"/>
          <w:szCs w:val="24"/>
        </w:rPr>
        <w:t xml:space="preserve"> plan focuses on coach and skater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7508">
        <w:rPr>
          <w:rFonts w:ascii="Times New Roman" w:hAnsi="Times New Roman" w:cs="Times New Roman"/>
          <w:sz w:val="24"/>
          <w:szCs w:val="24"/>
        </w:rPr>
        <w:t xml:space="preserve"> development, wellbeing and support.</w:t>
      </w:r>
    </w:p>
    <w:p w:rsidR="00972279" w:rsidRDefault="00972279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2279" w:rsidRDefault="00627508" w:rsidP="00972279">
      <w:pPr>
        <w:shd w:val="clear" w:color="auto" w:fill="FFFFFF"/>
        <w:jc w:val="both"/>
        <w:rPr>
          <w:rFonts w:ascii="Roboto" w:hAnsi="Roboto"/>
          <w:b/>
          <w:bCs/>
          <w:color w:val="22154D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As part of this </w:t>
      </w:r>
      <w:r w:rsidR="00DD51F1">
        <w:rPr>
          <w:rFonts w:ascii="Times New Roman" w:eastAsia="Times New Roman" w:hAnsi="Times New Roman" w:cs="Times New Roman"/>
          <w:sz w:val="26"/>
          <w:szCs w:val="26"/>
        </w:rPr>
        <w:t>process,</w:t>
      </w:r>
      <w:r w:rsidR="00972279">
        <w:rPr>
          <w:rFonts w:ascii="Times New Roman" w:eastAsia="Times New Roman" w:hAnsi="Times New Roman" w:cs="Times New Roman"/>
          <w:sz w:val="26"/>
          <w:szCs w:val="26"/>
        </w:rPr>
        <w:t xml:space="preserve"> we have updated our vision and values </w:t>
      </w:r>
      <w:r w:rsidR="00700522">
        <w:rPr>
          <w:rFonts w:ascii="Times New Roman" w:eastAsia="Times New Roman" w:hAnsi="Times New Roman" w:cs="Times New Roman"/>
          <w:sz w:val="26"/>
          <w:szCs w:val="26"/>
        </w:rPr>
        <w:t xml:space="preserve">document to align with our </w:t>
      </w:r>
      <w:proofErr w:type="spellStart"/>
      <w:r w:rsidR="00700522">
        <w:rPr>
          <w:rFonts w:ascii="Times New Roman" w:eastAsia="Times New Roman" w:hAnsi="Times New Roman" w:cs="Times New Roman"/>
          <w:sz w:val="26"/>
          <w:szCs w:val="26"/>
        </w:rPr>
        <w:t>role.</w:t>
      </w:r>
      <w:r w:rsidR="00972279"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spellEnd"/>
      <w:r w:rsidR="00972279">
        <w:rPr>
          <w:rFonts w:ascii="Times New Roman" w:eastAsia="Times New Roman" w:hAnsi="Times New Roman" w:cs="Times New Roman"/>
          <w:sz w:val="26"/>
          <w:szCs w:val="26"/>
        </w:rPr>
        <w:t xml:space="preserve"> new vision is: </w:t>
      </w:r>
      <w:r w:rsidR="00972279" w:rsidRPr="00635A0B">
        <w:rPr>
          <w:rFonts w:ascii="Roboto" w:hAnsi="Roboto"/>
          <w:b/>
          <w:bCs/>
          <w:color w:val="22154D"/>
          <w:sz w:val="24"/>
          <w:szCs w:val="24"/>
        </w:rPr>
        <w:t xml:space="preserve">To support the NZ </w:t>
      </w:r>
      <w:r w:rsidR="00493A9A">
        <w:rPr>
          <w:rFonts w:ascii="Roboto" w:hAnsi="Roboto"/>
          <w:b/>
          <w:bCs/>
          <w:color w:val="22154D"/>
          <w:sz w:val="24"/>
          <w:szCs w:val="24"/>
        </w:rPr>
        <w:t>A</w:t>
      </w:r>
      <w:r w:rsidR="00972279" w:rsidRPr="00635A0B">
        <w:rPr>
          <w:rFonts w:ascii="Roboto" w:hAnsi="Roboto"/>
          <w:b/>
          <w:bCs/>
          <w:color w:val="22154D"/>
          <w:sz w:val="24"/>
          <w:szCs w:val="24"/>
        </w:rPr>
        <w:t xml:space="preserve">rtistic </w:t>
      </w:r>
      <w:r w:rsidR="00493A9A">
        <w:rPr>
          <w:rFonts w:ascii="Roboto" w:hAnsi="Roboto"/>
          <w:b/>
          <w:bCs/>
          <w:color w:val="22154D"/>
          <w:sz w:val="24"/>
          <w:szCs w:val="24"/>
        </w:rPr>
        <w:t>C</w:t>
      </w:r>
      <w:r w:rsidR="00972279" w:rsidRPr="00635A0B">
        <w:rPr>
          <w:rFonts w:ascii="Roboto" w:hAnsi="Roboto"/>
          <w:b/>
          <w:bCs/>
          <w:color w:val="22154D"/>
          <w:sz w:val="24"/>
          <w:szCs w:val="24"/>
        </w:rPr>
        <w:t>ommittee in building a sustainable future for artistic roller sports in New Zealand.</w:t>
      </w:r>
    </w:p>
    <w:p w:rsidR="00972279" w:rsidRDefault="00972279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5A0B" w:rsidRPr="004B4BAB" w:rsidRDefault="000045AA" w:rsidP="004B4BAB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Our main drive is to educate coaches that we are available to help. We understand the new </w:t>
      </w:r>
      <w:proofErr w:type="spellStart"/>
      <w:r w:rsidR="00493A9A"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oll</w:t>
      </w:r>
      <w:r w:rsidR="00493A9A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rules can be overwhelming for coaches and the NZAC are just an email away if you want advice on interpreting the rules or </w:t>
      </w:r>
      <w:r w:rsidR="00627508">
        <w:rPr>
          <w:rFonts w:ascii="Times New Roman" w:eastAsia="Times New Roman" w:hAnsi="Times New Roman" w:cs="Times New Roman"/>
          <w:sz w:val="26"/>
          <w:szCs w:val="26"/>
        </w:rPr>
        <w:t xml:space="preserve">need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help </w:t>
      </w:r>
      <w:r w:rsidR="00627508"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your skaters.</w:t>
      </w:r>
      <w:r w:rsidR="004B4BAB">
        <w:rPr>
          <w:rFonts w:ascii="Times New Roman" w:eastAsia="Times New Roman" w:hAnsi="Times New Roman" w:cs="Times New Roman"/>
          <w:sz w:val="26"/>
          <w:szCs w:val="26"/>
        </w:rPr>
        <w:t xml:space="preserve">   We also put a lot on Social Media, so make sure you are logged into those.</w:t>
      </w:r>
    </w:p>
    <w:p w:rsidR="00635A0B" w:rsidRDefault="00635A0B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5A0B" w:rsidRDefault="00635A0B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projects we are undertaking are:</w:t>
      </w:r>
    </w:p>
    <w:p w:rsidR="00DD51F1" w:rsidRDefault="00DD51F1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Star Skate,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Skaters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3A9A">
        <w:rPr>
          <w:rFonts w:ascii="Times New Roman" w:hAnsi="Times New Roman" w:cs="Times New Roman"/>
          <w:sz w:val="24"/>
          <w:szCs w:val="24"/>
        </w:rPr>
        <w:t xml:space="preserve">Updating Level 1 exams, producing </w:t>
      </w:r>
      <w:r>
        <w:rPr>
          <w:rFonts w:ascii="Times New Roman" w:hAnsi="Times New Roman" w:cs="Times New Roman"/>
          <w:sz w:val="24"/>
          <w:szCs w:val="24"/>
        </w:rPr>
        <w:t>Level 2 exams, coach development online and in person opportunities.</w:t>
      </w:r>
    </w:p>
    <w:p w:rsidR="00DD51F1" w:rsidRDefault="00DD51F1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5A0B" w:rsidRDefault="00635A0B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Skate</w:t>
      </w:r>
      <w:r w:rsidR="00627508">
        <w:rPr>
          <w:rFonts w:ascii="Times New Roman" w:hAnsi="Times New Roman" w:cs="Times New Roman"/>
          <w:sz w:val="24"/>
          <w:szCs w:val="24"/>
        </w:rPr>
        <w:t xml:space="preserve"> Levels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627508">
        <w:rPr>
          <w:rFonts w:ascii="Times New Roman" w:hAnsi="Times New Roman" w:cs="Times New Roman"/>
          <w:sz w:val="24"/>
          <w:szCs w:val="24"/>
        </w:rPr>
        <w:t xml:space="preserve"> follow on from </w:t>
      </w:r>
      <w:r w:rsidR="00AF648D">
        <w:rPr>
          <w:rFonts w:ascii="Times New Roman" w:hAnsi="Times New Roman" w:cs="Times New Roman"/>
          <w:sz w:val="24"/>
          <w:szCs w:val="24"/>
        </w:rPr>
        <w:t>K</w:t>
      </w:r>
      <w:r w:rsidR="00627508">
        <w:rPr>
          <w:rFonts w:ascii="Times New Roman" w:hAnsi="Times New Roman" w:cs="Times New Roman"/>
          <w:sz w:val="24"/>
          <w:szCs w:val="24"/>
        </w:rPr>
        <w:t xml:space="preserve">iwi </w:t>
      </w:r>
      <w:r w:rsidR="00AF648D">
        <w:rPr>
          <w:rFonts w:ascii="Times New Roman" w:hAnsi="Times New Roman" w:cs="Times New Roman"/>
          <w:sz w:val="24"/>
          <w:szCs w:val="24"/>
        </w:rPr>
        <w:t>S</w:t>
      </w:r>
      <w:r w:rsidR="00627508">
        <w:rPr>
          <w:rFonts w:ascii="Times New Roman" w:hAnsi="Times New Roman" w:cs="Times New Roman"/>
          <w:sz w:val="24"/>
          <w:szCs w:val="24"/>
        </w:rPr>
        <w:t xml:space="preserve">kate </w:t>
      </w:r>
      <w:r w:rsidR="004759FD">
        <w:rPr>
          <w:rFonts w:ascii="Times New Roman" w:hAnsi="Times New Roman" w:cs="Times New Roman"/>
          <w:sz w:val="24"/>
          <w:szCs w:val="24"/>
        </w:rPr>
        <w:t>and replace</w:t>
      </w:r>
      <w:r>
        <w:rPr>
          <w:rFonts w:ascii="Times New Roman" w:hAnsi="Times New Roman" w:cs="Times New Roman"/>
          <w:sz w:val="24"/>
          <w:szCs w:val="24"/>
        </w:rPr>
        <w:t xml:space="preserve"> our current medal test system</w:t>
      </w:r>
      <w:r w:rsidR="00DD51F1">
        <w:rPr>
          <w:rFonts w:ascii="Times New Roman" w:hAnsi="Times New Roman" w:cs="Times New Roman"/>
          <w:sz w:val="24"/>
          <w:szCs w:val="24"/>
        </w:rPr>
        <w:t xml:space="preserve">. They </w:t>
      </w:r>
      <w:r w:rsidR="00AF648D">
        <w:rPr>
          <w:rFonts w:ascii="Times New Roman" w:hAnsi="Times New Roman" w:cs="Times New Roman"/>
          <w:sz w:val="24"/>
          <w:szCs w:val="24"/>
        </w:rPr>
        <w:t xml:space="preserve">may provide an alternative for competition for our recreational skaters.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9FD">
        <w:rPr>
          <w:rFonts w:ascii="Times New Roman" w:hAnsi="Times New Roman" w:cs="Times New Roman"/>
          <w:sz w:val="24"/>
          <w:szCs w:val="24"/>
        </w:rPr>
        <w:t xml:space="preserve">Star </w:t>
      </w:r>
      <w:r w:rsidR="00AF648D">
        <w:rPr>
          <w:rFonts w:ascii="Times New Roman" w:hAnsi="Times New Roman" w:cs="Times New Roman"/>
          <w:sz w:val="24"/>
          <w:szCs w:val="24"/>
        </w:rPr>
        <w:t>S</w:t>
      </w:r>
      <w:r w:rsidR="004759FD">
        <w:rPr>
          <w:rFonts w:ascii="Times New Roman" w:hAnsi="Times New Roman" w:cs="Times New Roman"/>
          <w:sz w:val="24"/>
          <w:szCs w:val="24"/>
        </w:rPr>
        <w:t xml:space="preserve">kate levels </w:t>
      </w:r>
      <w:r w:rsidR="00AF648D">
        <w:rPr>
          <w:rFonts w:ascii="Times New Roman" w:hAnsi="Times New Roman" w:cs="Times New Roman"/>
          <w:sz w:val="24"/>
          <w:szCs w:val="24"/>
        </w:rPr>
        <w:t xml:space="preserve">will consist of a combination of progressively more complex specific skating skill levels as well as discipline specific levels, </w:t>
      </w:r>
      <w:r>
        <w:rPr>
          <w:rFonts w:ascii="Times New Roman" w:hAnsi="Times New Roman" w:cs="Times New Roman"/>
          <w:sz w:val="24"/>
          <w:szCs w:val="24"/>
        </w:rPr>
        <w:t xml:space="preserve">there will be levels that involve </w:t>
      </w:r>
      <w:r w:rsidR="00DD51F1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 xml:space="preserve">skills and/or routines. We will align the judging of these to fit more </w:t>
      </w:r>
      <w:r w:rsidR="004B4BAB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4B4BAB">
        <w:rPr>
          <w:rFonts w:ascii="Times New Roman" w:hAnsi="Times New Roman" w:cs="Times New Roman"/>
          <w:sz w:val="24"/>
          <w:szCs w:val="24"/>
        </w:rPr>
        <w:t>RollArt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judging</w:t>
      </w:r>
      <w:r w:rsidR="00972279">
        <w:rPr>
          <w:rFonts w:ascii="Times New Roman" w:hAnsi="Times New Roman" w:cs="Times New Roman"/>
          <w:sz w:val="24"/>
          <w:szCs w:val="24"/>
        </w:rPr>
        <w:t xml:space="preserve"> and </w:t>
      </w:r>
      <w:r w:rsidR="004759FD">
        <w:rPr>
          <w:rFonts w:ascii="Times New Roman" w:hAnsi="Times New Roman" w:cs="Times New Roman"/>
          <w:sz w:val="24"/>
          <w:szCs w:val="24"/>
        </w:rPr>
        <w:t xml:space="preserve">skaters will receive </w:t>
      </w:r>
      <w:r w:rsidR="00972279">
        <w:rPr>
          <w:rFonts w:ascii="Times New Roman" w:hAnsi="Times New Roman" w:cs="Times New Roman"/>
          <w:sz w:val="24"/>
          <w:szCs w:val="24"/>
        </w:rPr>
        <w:t xml:space="preserve">a </w:t>
      </w:r>
      <w:r w:rsidR="00627508">
        <w:rPr>
          <w:rFonts w:ascii="Times New Roman" w:hAnsi="Times New Roman" w:cs="Times New Roman"/>
          <w:sz w:val="24"/>
          <w:szCs w:val="24"/>
        </w:rPr>
        <w:t xml:space="preserve">skill specific tick list </w:t>
      </w:r>
      <w:r w:rsidR="00972279">
        <w:rPr>
          <w:rFonts w:ascii="Times New Roman" w:hAnsi="Times New Roman" w:cs="Times New Roman"/>
          <w:sz w:val="24"/>
          <w:szCs w:val="24"/>
        </w:rPr>
        <w:t>on skill</w:t>
      </w:r>
      <w:r w:rsidR="004759FD">
        <w:rPr>
          <w:rFonts w:ascii="Times New Roman" w:hAnsi="Times New Roman" w:cs="Times New Roman"/>
          <w:sz w:val="24"/>
          <w:szCs w:val="24"/>
        </w:rPr>
        <w:t>s</w:t>
      </w:r>
      <w:r w:rsidR="00972279">
        <w:rPr>
          <w:rFonts w:ascii="Times New Roman" w:hAnsi="Times New Roman" w:cs="Times New Roman"/>
          <w:sz w:val="24"/>
          <w:szCs w:val="24"/>
        </w:rPr>
        <w:t xml:space="preserve">.  – </w:t>
      </w:r>
      <w:r w:rsidR="004B4BAB">
        <w:rPr>
          <w:rFonts w:ascii="Times New Roman" w:hAnsi="Times New Roman" w:cs="Times New Roman"/>
          <w:sz w:val="24"/>
          <w:szCs w:val="24"/>
        </w:rPr>
        <w:t>These</w:t>
      </w:r>
      <w:r w:rsidR="00627508">
        <w:rPr>
          <w:rFonts w:ascii="Times New Roman" w:hAnsi="Times New Roman" w:cs="Times New Roman"/>
          <w:sz w:val="24"/>
          <w:szCs w:val="24"/>
        </w:rPr>
        <w:t xml:space="preserve"> should be clear on where the skater has achieved and</w:t>
      </w:r>
      <w:r w:rsidR="004759FD">
        <w:rPr>
          <w:rFonts w:ascii="Times New Roman" w:hAnsi="Times New Roman" w:cs="Times New Roman"/>
          <w:sz w:val="24"/>
          <w:szCs w:val="24"/>
        </w:rPr>
        <w:t xml:space="preserve"> where work needs to be done.</w:t>
      </w:r>
      <w:r w:rsidR="00627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0B" w:rsidRDefault="00635A0B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5A0B" w:rsidRDefault="00635A0B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Skaters </w:t>
      </w:r>
      <w:proofErr w:type="spellStart"/>
      <w:r w:rsidR="00972279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="00493A9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will be an online resource for skaters helping them with competition preparedness as well as nutrition and stretching.</w:t>
      </w:r>
      <w:r w:rsidR="00972279">
        <w:rPr>
          <w:rFonts w:ascii="Times New Roman" w:hAnsi="Times New Roman" w:cs="Times New Roman"/>
          <w:sz w:val="24"/>
          <w:szCs w:val="24"/>
        </w:rPr>
        <w:t xml:space="preserve"> – </w:t>
      </w:r>
      <w:r w:rsidR="004B4BAB">
        <w:rPr>
          <w:rFonts w:ascii="Times New Roman" w:hAnsi="Times New Roman" w:cs="Times New Roman"/>
          <w:sz w:val="24"/>
          <w:szCs w:val="24"/>
        </w:rPr>
        <w:t>We</w:t>
      </w:r>
      <w:r w:rsidR="00972279">
        <w:rPr>
          <w:rFonts w:ascii="Times New Roman" w:hAnsi="Times New Roman" w:cs="Times New Roman"/>
          <w:sz w:val="24"/>
          <w:szCs w:val="24"/>
        </w:rPr>
        <w:t xml:space="preserve"> are hoping to start the roll out of this at the Oceania development squad</w:t>
      </w:r>
      <w:r w:rsidR="00DD51F1">
        <w:rPr>
          <w:rFonts w:ascii="Times New Roman" w:hAnsi="Times New Roman" w:cs="Times New Roman"/>
          <w:sz w:val="24"/>
          <w:szCs w:val="24"/>
        </w:rPr>
        <w:t xml:space="preserve"> in October</w:t>
      </w:r>
      <w:r w:rsidR="00493A9A">
        <w:rPr>
          <w:rFonts w:ascii="Times New Roman" w:hAnsi="Times New Roman" w:cs="Times New Roman"/>
          <w:sz w:val="24"/>
          <w:szCs w:val="24"/>
        </w:rPr>
        <w:t xml:space="preserve"> 2021</w:t>
      </w:r>
      <w:r w:rsidR="00DD51F1">
        <w:rPr>
          <w:rFonts w:ascii="Times New Roman" w:hAnsi="Times New Roman" w:cs="Times New Roman"/>
          <w:sz w:val="24"/>
          <w:szCs w:val="24"/>
        </w:rPr>
        <w:t>.</w:t>
      </w:r>
    </w:p>
    <w:p w:rsidR="004B4BAB" w:rsidRDefault="004B4BAB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5A0B" w:rsidRDefault="000045AA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specific Level 2 </w:t>
      </w:r>
      <w:r w:rsidR="00DD51F1">
        <w:rPr>
          <w:rFonts w:ascii="Times New Roman" w:hAnsi="Times New Roman" w:cs="Times New Roman"/>
          <w:sz w:val="24"/>
          <w:szCs w:val="24"/>
        </w:rPr>
        <w:t>coaches’</w:t>
      </w:r>
      <w:r>
        <w:rPr>
          <w:rFonts w:ascii="Times New Roman" w:hAnsi="Times New Roman" w:cs="Times New Roman"/>
          <w:sz w:val="24"/>
          <w:szCs w:val="24"/>
        </w:rPr>
        <w:t xml:space="preserve"> exams – to be available to </w:t>
      </w:r>
      <w:r w:rsidR="00DD51F1">
        <w:rPr>
          <w:rFonts w:ascii="Times New Roman" w:hAnsi="Times New Roman" w:cs="Times New Roman"/>
          <w:sz w:val="24"/>
          <w:szCs w:val="24"/>
        </w:rPr>
        <w:t>give coaches a pathway and get recognized for their improved skills</w:t>
      </w:r>
    </w:p>
    <w:p w:rsidR="00972279" w:rsidRDefault="00972279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45AA" w:rsidRDefault="000045AA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Skaters and Coach – development and training opportunities through online and in person squads.</w:t>
      </w:r>
    </w:p>
    <w:p w:rsidR="004759FD" w:rsidRDefault="00DD51F1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</w:t>
      </w:r>
      <w:r w:rsidR="004759FD">
        <w:rPr>
          <w:rFonts w:ascii="Times New Roman" w:hAnsi="Times New Roman" w:cs="Times New Roman"/>
          <w:sz w:val="24"/>
          <w:szCs w:val="24"/>
        </w:rPr>
        <w:t>e Oceania development camp in October we want to provide an opportunity for not just skaters but coaches as well</w:t>
      </w:r>
      <w:r>
        <w:rPr>
          <w:rFonts w:ascii="Times New Roman" w:hAnsi="Times New Roman" w:cs="Times New Roman"/>
          <w:sz w:val="24"/>
          <w:szCs w:val="24"/>
        </w:rPr>
        <w:t xml:space="preserve"> to improve.</w:t>
      </w:r>
    </w:p>
    <w:p w:rsidR="004759FD" w:rsidRDefault="004759FD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0522" w:rsidRDefault="004B4BAB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had 22 Coach Accreditation Certificate papers and 9 Sports Specific papers passed in 2020 and 7 Coach Accreditation Certificate papers and 4 Sports Specific papers passed in 2021 with 11 in progress at the moment.  So it has been a busy time over the 2 years.</w:t>
      </w:r>
    </w:p>
    <w:p w:rsidR="004B4BAB" w:rsidRDefault="004B4BAB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59FD" w:rsidRDefault="004759FD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providing support for the new coaches with a coach mentor and the NZAC is always here to help with any questions from our newer coaches. The only silly question is the one you didn’t ask.</w:t>
      </w:r>
      <w:r w:rsidR="00DD5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FD" w:rsidRDefault="004759FD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59FD" w:rsidRDefault="004759FD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 forward to working to support all coaches and skaters in the 2021/2022 season.</w:t>
      </w:r>
    </w:p>
    <w:p w:rsidR="004759FD" w:rsidRDefault="004759FD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here when you need us.</w:t>
      </w:r>
    </w:p>
    <w:p w:rsidR="004759FD" w:rsidRDefault="004759FD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59FD" w:rsidRDefault="00AF648D" w:rsidP="00635A0B">
      <w:pPr>
        <w:shd w:val="clear" w:color="auto" w:fill="FFFFFF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Big </w:t>
      </w:r>
      <w:r w:rsidR="004759FD">
        <w:rPr>
          <w:rFonts w:ascii="Times New Roman" w:hAnsi="Times New Roman" w:cs="Times New Roman"/>
          <w:sz w:val="24"/>
          <w:szCs w:val="24"/>
        </w:rPr>
        <w:t>Thanks,</w:t>
      </w:r>
    </w:p>
    <w:p w:rsidR="004639C4" w:rsidRDefault="00D105D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Zealand Academy of Coaches</w:t>
      </w:r>
      <w:r w:rsidR="004759FD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</w:p>
    <w:p w:rsidR="004759FD" w:rsidRDefault="004759F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Hook, </w:t>
      </w:r>
      <w:r w:rsidR="00700522">
        <w:rPr>
          <w:rFonts w:ascii="Times New Roman" w:eastAsia="Times New Roman" w:hAnsi="Times New Roman" w:cs="Times New Roman"/>
          <w:sz w:val="24"/>
          <w:szCs w:val="24"/>
        </w:rPr>
        <w:t xml:space="preserve">Imelda Coleman, Kylie Shirley, </w:t>
      </w:r>
      <w:r>
        <w:rPr>
          <w:rFonts w:ascii="Times New Roman" w:eastAsia="Times New Roman" w:hAnsi="Times New Roman" w:cs="Times New Roman"/>
          <w:sz w:val="24"/>
          <w:szCs w:val="24"/>
        </w:rPr>
        <w:t>Rachael Parkinson-Turner, Macarena Carrascosa, Katelyn Kennedy, Sarah Butler, Rachel Melrose and Bev</w:t>
      </w:r>
      <w:r w:rsidR="00700522">
        <w:rPr>
          <w:rFonts w:ascii="Times New Roman" w:eastAsia="Times New Roman" w:hAnsi="Times New Roman" w:cs="Times New Roman"/>
          <w:sz w:val="24"/>
          <w:szCs w:val="24"/>
        </w:rPr>
        <w:t>erley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Cooper</w:t>
      </w:r>
      <w:r w:rsidR="00700522">
        <w:rPr>
          <w:rFonts w:ascii="Times New Roman" w:eastAsia="Times New Roman" w:hAnsi="Times New Roman" w:cs="Times New Roman"/>
          <w:sz w:val="24"/>
          <w:szCs w:val="24"/>
        </w:rPr>
        <w:t xml:space="preserve"> MNZM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759FD">
      <w:headerReference w:type="default" r:id="rId7"/>
      <w:footerReference w:type="default" r:id="rId8"/>
      <w:pgSz w:w="11906" w:h="16838"/>
      <w:pgMar w:top="1440" w:right="576" w:bottom="1440" w:left="720" w:header="90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83" w:rsidRDefault="00826B83">
      <w:pPr>
        <w:spacing w:line="240" w:lineRule="auto"/>
      </w:pPr>
      <w:r>
        <w:separator/>
      </w:r>
    </w:p>
  </w:endnote>
  <w:endnote w:type="continuationSeparator" w:id="0">
    <w:p w:rsidR="00826B83" w:rsidRDefault="00826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C4" w:rsidRDefault="00826B83">
    <w:pPr>
      <w:tabs>
        <w:tab w:val="right" w:pos="9540"/>
        <w:tab w:val="left" w:pos="4230"/>
      </w:tabs>
      <w:spacing w:line="360" w:lineRule="auto"/>
      <w:ind w:right="-510"/>
      <w:rPr>
        <w:color w:val="0299B3"/>
        <w:sz w:val="30"/>
        <w:szCs w:val="30"/>
        <w:vertAlign w:val="superscript"/>
      </w:rPr>
    </w:pPr>
    <w:hyperlink r:id="rId1">
      <w:r w:rsidR="00D105D5">
        <w:rPr>
          <w:color w:val="1155CC"/>
          <w:sz w:val="30"/>
          <w:szCs w:val="30"/>
          <w:u w:val="single"/>
          <w:vertAlign w:val="superscript"/>
        </w:rPr>
        <w:t>www.nzartisticrollersports.co.nz</w:t>
      </w:r>
    </w:hyperlink>
    <w:r w:rsidR="00D105D5">
      <w:rPr>
        <w:color w:val="0299B3"/>
        <w:sz w:val="18"/>
        <w:szCs w:val="18"/>
      </w:rPr>
      <w:tab/>
    </w:r>
    <w:r w:rsidR="00D105D5">
      <w:rPr>
        <w:noProof/>
        <w:color w:val="0299B3"/>
        <w:sz w:val="18"/>
        <w:szCs w:val="18"/>
        <w:lang w:val="en-NZ"/>
      </w:rPr>
      <w:drawing>
        <wp:inline distT="114300" distB="114300" distL="114300" distR="114300">
          <wp:extent cx="248669" cy="24176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69" cy="2417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105D5">
      <w:rPr>
        <w:color w:val="0299B3"/>
        <w:sz w:val="18"/>
        <w:szCs w:val="18"/>
      </w:rPr>
      <w:t xml:space="preserve"> </w:t>
    </w:r>
    <w:proofErr w:type="spellStart"/>
    <w:r w:rsidR="00D105D5">
      <w:rPr>
        <w:color w:val="0299B3"/>
        <w:sz w:val="30"/>
        <w:szCs w:val="30"/>
        <w:vertAlign w:val="superscript"/>
      </w:rPr>
      <w:t>NZAcademyofCoaches</w:t>
    </w:r>
    <w:proofErr w:type="spellEnd"/>
    <w:r w:rsidR="00D105D5">
      <w:rPr>
        <w:color w:val="0299B3"/>
        <w:sz w:val="30"/>
        <w:szCs w:val="30"/>
        <w:vertAlign w:val="superscript"/>
      </w:rPr>
      <w:tab/>
    </w:r>
    <w:r w:rsidR="00D105D5">
      <w:rPr>
        <w:noProof/>
        <w:lang w:val="en-N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5495925</wp:posOffset>
          </wp:positionH>
          <wp:positionV relativeFrom="paragraph">
            <wp:posOffset>-142874</wp:posOffset>
          </wp:positionV>
          <wp:extent cx="554720" cy="513116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720" cy="513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83" w:rsidRDefault="00826B83">
      <w:pPr>
        <w:spacing w:line="240" w:lineRule="auto"/>
      </w:pPr>
      <w:r>
        <w:separator/>
      </w:r>
    </w:p>
  </w:footnote>
  <w:footnote w:type="continuationSeparator" w:id="0">
    <w:p w:rsidR="00826B83" w:rsidRDefault="00826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9C4" w:rsidRDefault="00D105D5">
    <w:pPr>
      <w:ind w:left="-810" w:right="-960"/>
    </w:pPr>
    <w:r>
      <w:rPr>
        <w:noProof/>
        <w:lang w:val="en-NZ"/>
      </w:rPr>
      <w:drawing>
        <wp:inline distT="114300" distB="114300" distL="114300" distR="114300">
          <wp:extent cx="6782719" cy="1617374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13" r="13"/>
                  <a:stretch>
                    <a:fillRect/>
                  </a:stretch>
                </pic:blipFill>
                <pic:spPr>
                  <a:xfrm>
                    <a:off x="0" y="0"/>
                    <a:ext cx="6782719" cy="1617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A1062"/>
    <w:multiLevelType w:val="multilevel"/>
    <w:tmpl w:val="4D2601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C4"/>
    <w:rsid w:val="000045AA"/>
    <w:rsid w:val="0015682B"/>
    <w:rsid w:val="00272CDB"/>
    <w:rsid w:val="002B1E3C"/>
    <w:rsid w:val="00374F1B"/>
    <w:rsid w:val="004077D2"/>
    <w:rsid w:val="00443622"/>
    <w:rsid w:val="004639C4"/>
    <w:rsid w:val="004759FD"/>
    <w:rsid w:val="00493A9A"/>
    <w:rsid w:val="004B4BAB"/>
    <w:rsid w:val="00524CE1"/>
    <w:rsid w:val="006263B4"/>
    <w:rsid w:val="00627508"/>
    <w:rsid w:val="00635A0B"/>
    <w:rsid w:val="00700522"/>
    <w:rsid w:val="007144C5"/>
    <w:rsid w:val="00826B83"/>
    <w:rsid w:val="00972279"/>
    <w:rsid w:val="00AF648D"/>
    <w:rsid w:val="00CA02B4"/>
    <w:rsid w:val="00D105D5"/>
    <w:rsid w:val="00DD51F1"/>
    <w:rsid w:val="00E76093"/>
    <w:rsid w:val="00F6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4EDAA-2AA5-4142-B311-0D22A31C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nzartisticrollersports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Melrose</dc:creator>
  <cp:lastModifiedBy>Beverley Cooper</cp:lastModifiedBy>
  <cp:revision>6</cp:revision>
  <cp:lastPrinted>2021-07-14T05:17:00Z</cp:lastPrinted>
  <dcterms:created xsi:type="dcterms:W3CDTF">2021-07-14T23:50:00Z</dcterms:created>
  <dcterms:modified xsi:type="dcterms:W3CDTF">2021-07-27T22:01:00Z</dcterms:modified>
</cp:coreProperties>
</file>