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64C1B" w14:textId="4CF7D8FF" w:rsidR="00653F64" w:rsidRDefault="00B46D01">
      <w:pPr>
        <w:pStyle w:val="BodyText"/>
        <w:ind w:left="128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1D6653A" wp14:editId="0AFE4B74">
            <wp:simplePos x="0" y="0"/>
            <wp:positionH relativeFrom="column">
              <wp:posOffset>5209540</wp:posOffset>
            </wp:positionH>
            <wp:positionV relativeFrom="paragraph">
              <wp:posOffset>605790</wp:posOffset>
            </wp:positionV>
            <wp:extent cx="1158240" cy="258162"/>
            <wp:effectExtent l="0" t="0" r="0" b="0"/>
            <wp:wrapNone/>
            <wp:docPr id="15" name="Picture 15" descr="A black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black and white sig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258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1397F110" wp14:editId="3CC10A1F">
            <wp:simplePos x="0" y="0"/>
            <wp:positionH relativeFrom="column">
              <wp:posOffset>5207000</wp:posOffset>
            </wp:positionH>
            <wp:positionV relativeFrom="paragraph">
              <wp:posOffset>0</wp:posOffset>
            </wp:positionV>
            <wp:extent cx="1224280" cy="642245"/>
            <wp:effectExtent l="0" t="0" r="0" b="5715"/>
            <wp:wrapNone/>
            <wp:docPr id="10" name="Picture 10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graphical user interfac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64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7038">
        <w:rPr>
          <w:rFonts w:ascii="Times New Roman"/>
          <w:noProof/>
          <w:sz w:val="20"/>
        </w:rPr>
        <w:drawing>
          <wp:inline distT="0" distB="0" distL="0" distR="0" wp14:anchorId="6A6CC00E" wp14:editId="1DE793BE">
            <wp:extent cx="6438077" cy="8761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8077" cy="876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24BFF" w14:textId="203D0C97" w:rsidR="00653F64" w:rsidRDefault="00653F64">
      <w:pPr>
        <w:pStyle w:val="BodyText"/>
        <w:rPr>
          <w:rFonts w:ascii="Times New Roman"/>
          <w:sz w:val="20"/>
        </w:rPr>
      </w:pPr>
    </w:p>
    <w:p w14:paraId="53EA6B93" w14:textId="704BAB49" w:rsidR="00653F64" w:rsidRDefault="00653F64">
      <w:pPr>
        <w:pStyle w:val="BodyText"/>
        <w:spacing w:before="11"/>
        <w:rPr>
          <w:rFonts w:ascii="Times New Roman"/>
          <w:sz w:val="20"/>
        </w:rPr>
      </w:pPr>
    </w:p>
    <w:p w14:paraId="750C95BD" w14:textId="529898B2" w:rsidR="008468EA" w:rsidRDefault="00663A8D" w:rsidP="008468EA">
      <w:pPr>
        <w:pStyle w:val="Title"/>
        <w:spacing w:after="240"/>
        <w:ind w:left="1418" w:right="1388"/>
        <w:rPr>
          <w:color w:val="4E4D38"/>
        </w:rPr>
      </w:pPr>
      <w:r>
        <w:rPr>
          <w:color w:val="4E4D38"/>
        </w:rPr>
        <w:t>WORLD SKATE OCEANIA ARTISTIC SKATING CHAMPIONSHIPS</w:t>
      </w:r>
    </w:p>
    <w:p w14:paraId="74BAD3FF" w14:textId="3EB09999" w:rsidR="008468EA" w:rsidRDefault="008468EA" w:rsidP="008468EA">
      <w:pPr>
        <w:pStyle w:val="Title"/>
        <w:spacing w:after="240"/>
        <w:ind w:left="1418" w:right="1388"/>
        <w:rPr>
          <w:color w:val="4E4D38"/>
        </w:rPr>
      </w:pPr>
      <w:r>
        <w:rPr>
          <w:color w:val="4E4D38"/>
        </w:rPr>
        <w:t>AND</w:t>
      </w:r>
    </w:p>
    <w:p w14:paraId="209D66CE" w14:textId="4F5FB80F" w:rsidR="008468EA" w:rsidRDefault="008468EA" w:rsidP="00663A8D">
      <w:pPr>
        <w:pStyle w:val="Title"/>
        <w:ind w:left="1418" w:right="1388"/>
      </w:pPr>
      <w:r>
        <w:rPr>
          <w:color w:val="4E4D38"/>
        </w:rPr>
        <w:t>PACIFIC CUP OPEN COMPETITION</w:t>
      </w:r>
    </w:p>
    <w:p w14:paraId="6CA522A9" w14:textId="11385DA8" w:rsidR="00653F64" w:rsidRDefault="00BC7038">
      <w:pPr>
        <w:pStyle w:val="Heading1"/>
        <w:spacing w:before="372"/>
      </w:pPr>
      <w:r>
        <w:rPr>
          <w:color w:val="AFCA2E"/>
        </w:rPr>
        <w:t>CITY</w:t>
      </w:r>
      <w:r>
        <w:rPr>
          <w:color w:val="AFCA2E"/>
          <w:spacing w:val="-8"/>
        </w:rPr>
        <w:t xml:space="preserve"> </w:t>
      </w:r>
      <w:r>
        <w:rPr>
          <w:color w:val="AFCA2E"/>
        </w:rPr>
        <w:t>–</w:t>
      </w:r>
      <w:r>
        <w:rPr>
          <w:color w:val="AFCA2E"/>
          <w:spacing w:val="-2"/>
        </w:rPr>
        <w:t xml:space="preserve"> COUNTRY</w:t>
      </w:r>
    </w:p>
    <w:p w14:paraId="162F9506" w14:textId="588A4EA4" w:rsidR="00653F64" w:rsidRDefault="00653F64">
      <w:pPr>
        <w:pStyle w:val="BodyText"/>
        <w:rPr>
          <w:b/>
          <w:sz w:val="32"/>
        </w:rPr>
      </w:pPr>
    </w:p>
    <w:p w14:paraId="3A74C2C0" w14:textId="386574F0" w:rsidR="00653F64" w:rsidRDefault="008468EA">
      <w:pPr>
        <w:ind w:left="2979" w:right="2910"/>
        <w:jc w:val="center"/>
        <w:rPr>
          <w:sz w:val="32"/>
        </w:rPr>
      </w:pPr>
      <w:r>
        <w:rPr>
          <w:sz w:val="32"/>
        </w:rPr>
        <w:t>New Plymouth</w:t>
      </w:r>
      <w:r w:rsidR="00BC7038">
        <w:rPr>
          <w:spacing w:val="-22"/>
          <w:sz w:val="32"/>
        </w:rPr>
        <w:t xml:space="preserve"> </w:t>
      </w:r>
      <w:r w:rsidR="00663A8D">
        <w:rPr>
          <w:sz w:val="32"/>
        </w:rPr>
        <w:t>–</w:t>
      </w:r>
      <w:r w:rsidR="00BC7038">
        <w:rPr>
          <w:spacing w:val="-21"/>
          <w:sz w:val="32"/>
        </w:rPr>
        <w:t xml:space="preserve"> </w:t>
      </w:r>
      <w:r w:rsidR="00663A8D">
        <w:rPr>
          <w:spacing w:val="-2"/>
          <w:sz w:val="32"/>
        </w:rPr>
        <w:t>New Zealand</w:t>
      </w:r>
    </w:p>
    <w:p w14:paraId="2C6002BD" w14:textId="77777777" w:rsidR="00653F64" w:rsidRDefault="00653F64">
      <w:pPr>
        <w:pStyle w:val="BodyText"/>
        <w:rPr>
          <w:sz w:val="32"/>
        </w:rPr>
      </w:pPr>
    </w:p>
    <w:p w14:paraId="45D45C6E" w14:textId="77777777" w:rsidR="00653F64" w:rsidRDefault="00653F64" w:rsidP="00663A8D">
      <w:pPr>
        <w:pStyle w:val="BodyText"/>
        <w:ind w:left="2410"/>
        <w:rPr>
          <w:b/>
          <w:sz w:val="32"/>
        </w:rPr>
      </w:pPr>
    </w:p>
    <w:p w14:paraId="7A5BBD17" w14:textId="77777777" w:rsidR="008468EA" w:rsidRDefault="00BC7038" w:rsidP="00663A8D">
      <w:pPr>
        <w:ind w:left="2410" w:right="1955"/>
        <w:jc w:val="center"/>
        <w:rPr>
          <w:color w:val="AFCA2E"/>
          <w:spacing w:val="-6"/>
          <w:sz w:val="32"/>
        </w:rPr>
      </w:pPr>
      <w:r>
        <w:rPr>
          <w:color w:val="AFCA2E"/>
          <w:sz w:val="32"/>
        </w:rPr>
        <w:t>FROM</w:t>
      </w:r>
      <w:r>
        <w:rPr>
          <w:color w:val="AFCA2E"/>
          <w:spacing w:val="-6"/>
          <w:sz w:val="32"/>
        </w:rPr>
        <w:t xml:space="preserve"> </w:t>
      </w:r>
    </w:p>
    <w:p w14:paraId="69BA50AA" w14:textId="77777777" w:rsidR="00D8476F" w:rsidRDefault="00D8476F" w:rsidP="00663A8D">
      <w:pPr>
        <w:ind w:left="2410" w:right="1955"/>
        <w:jc w:val="center"/>
        <w:rPr>
          <w:color w:val="AFCA2E"/>
          <w:spacing w:val="-6"/>
          <w:sz w:val="32"/>
        </w:rPr>
      </w:pPr>
    </w:p>
    <w:p w14:paraId="7EEAD354" w14:textId="29ECFBF9" w:rsidR="00653F64" w:rsidRDefault="008468EA" w:rsidP="00663A8D">
      <w:pPr>
        <w:ind w:left="2410" w:right="1955"/>
        <w:jc w:val="center"/>
        <w:rPr>
          <w:sz w:val="32"/>
        </w:rPr>
      </w:pPr>
      <w:r>
        <w:rPr>
          <w:sz w:val="32"/>
        </w:rPr>
        <w:t>12</w:t>
      </w:r>
      <w:r w:rsidRPr="008468EA">
        <w:rPr>
          <w:sz w:val="32"/>
          <w:vertAlign w:val="superscript"/>
        </w:rPr>
        <w:t>th</w:t>
      </w:r>
      <w:r>
        <w:rPr>
          <w:sz w:val="32"/>
        </w:rPr>
        <w:t xml:space="preserve"> </w:t>
      </w:r>
      <w:r w:rsidRPr="008468EA">
        <w:rPr>
          <w:color w:val="000000" w:themeColor="text1"/>
          <w:sz w:val="32"/>
        </w:rPr>
        <w:t xml:space="preserve">to </w:t>
      </w:r>
      <w:r>
        <w:rPr>
          <w:sz w:val="32"/>
        </w:rPr>
        <w:t>17</w:t>
      </w:r>
      <w:r w:rsidRPr="008468EA">
        <w:rPr>
          <w:sz w:val="32"/>
          <w:vertAlign w:val="superscript"/>
        </w:rPr>
        <w:t>th</w:t>
      </w:r>
      <w:r>
        <w:rPr>
          <w:sz w:val="32"/>
        </w:rPr>
        <w:t xml:space="preserve"> June</w:t>
      </w:r>
      <w:r w:rsidR="00BC7038">
        <w:rPr>
          <w:spacing w:val="-6"/>
          <w:sz w:val="32"/>
        </w:rPr>
        <w:t xml:space="preserve"> </w:t>
      </w:r>
      <w:r w:rsidR="00BC7038">
        <w:rPr>
          <w:spacing w:val="-4"/>
          <w:sz w:val="32"/>
        </w:rPr>
        <w:t>202</w:t>
      </w:r>
      <w:r>
        <w:rPr>
          <w:spacing w:val="-4"/>
          <w:sz w:val="32"/>
        </w:rPr>
        <w:t>4</w:t>
      </w:r>
    </w:p>
    <w:p w14:paraId="11BA48E3" w14:textId="3399EE86" w:rsidR="00653F64" w:rsidRDefault="00653F64">
      <w:pPr>
        <w:pStyle w:val="BodyText"/>
        <w:rPr>
          <w:sz w:val="20"/>
        </w:rPr>
      </w:pPr>
    </w:p>
    <w:p w14:paraId="328ADA3F" w14:textId="74868BCA" w:rsidR="00653F64" w:rsidRDefault="00653F64">
      <w:pPr>
        <w:pStyle w:val="BodyText"/>
        <w:rPr>
          <w:sz w:val="20"/>
        </w:rPr>
      </w:pPr>
    </w:p>
    <w:p w14:paraId="13E37C0E" w14:textId="44EE81A4" w:rsidR="00653F64" w:rsidRDefault="00B46D01">
      <w:pPr>
        <w:pStyle w:val="BodyText"/>
        <w:spacing w:before="6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5A94659" wp14:editId="3DF9A750">
            <wp:simplePos x="0" y="0"/>
            <wp:positionH relativeFrom="page">
              <wp:posOffset>649604</wp:posOffset>
            </wp:positionH>
            <wp:positionV relativeFrom="paragraph">
              <wp:posOffset>196041</wp:posOffset>
            </wp:positionV>
            <wp:extent cx="6458541" cy="24231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8541" cy="242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313E6" w14:textId="4012C7EC" w:rsidR="00653F64" w:rsidRDefault="00653F64">
      <w:pPr>
        <w:pStyle w:val="BodyText"/>
        <w:rPr>
          <w:sz w:val="36"/>
        </w:rPr>
      </w:pPr>
    </w:p>
    <w:p w14:paraId="4C9729F3" w14:textId="06930A10" w:rsidR="001D612D" w:rsidRPr="008468EA" w:rsidRDefault="00BC7038" w:rsidP="008468EA">
      <w:pPr>
        <w:spacing w:before="298" w:line="480" w:lineRule="auto"/>
        <w:ind w:left="3711" w:right="3640"/>
        <w:jc w:val="center"/>
        <w:rPr>
          <w:sz w:val="40"/>
        </w:rPr>
      </w:pPr>
      <w:r>
        <w:rPr>
          <w:b/>
          <w:color w:val="AFCA2E"/>
          <w:sz w:val="40"/>
        </w:rPr>
        <w:t>BULLETIN N°</w:t>
      </w:r>
      <w:r>
        <w:rPr>
          <w:sz w:val="40"/>
        </w:rPr>
        <w:t>0</w:t>
      </w:r>
      <w:r w:rsidR="00D726DC">
        <w:rPr>
          <w:sz w:val="40"/>
        </w:rPr>
        <w:t>2</w:t>
      </w:r>
    </w:p>
    <w:p w14:paraId="1FFA6A73" w14:textId="64D28E06" w:rsidR="001D612D" w:rsidRDefault="001D612D">
      <w:pPr>
        <w:pStyle w:val="BodyText"/>
        <w:spacing w:before="3"/>
        <w:rPr>
          <w:sz w:val="22"/>
        </w:rPr>
      </w:pPr>
    </w:p>
    <w:p w14:paraId="7C9F6A9F" w14:textId="0ACA4BED" w:rsidR="001D612D" w:rsidRDefault="001D612D">
      <w:pPr>
        <w:pStyle w:val="BodyText"/>
        <w:spacing w:before="3"/>
        <w:rPr>
          <w:sz w:val="22"/>
        </w:rPr>
      </w:pPr>
    </w:p>
    <w:p w14:paraId="0DCF87CF" w14:textId="77777777" w:rsidR="001D612D" w:rsidRDefault="001D612D">
      <w:pPr>
        <w:pStyle w:val="BodyText"/>
        <w:spacing w:before="3"/>
        <w:rPr>
          <w:sz w:val="22"/>
        </w:rPr>
      </w:pPr>
    </w:p>
    <w:p w14:paraId="44032739" w14:textId="3C46755A" w:rsidR="00B46D01" w:rsidRDefault="00B46D01" w:rsidP="00B46D01">
      <w:pPr>
        <w:spacing w:before="176"/>
        <w:ind w:left="720" w:firstLine="720"/>
        <w:rPr>
          <w:rFonts w:ascii="Arial"/>
          <w:color w:val="F6F6F6"/>
          <w:w w:val="105"/>
          <w:sz w:val="19"/>
          <w:shd w:val="clear" w:color="auto" w:fill="626059"/>
        </w:rPr>
      </w:pPr>
      <w:r>
        <w:rPr>
          <w:noProof/>
        </w:rPr>
        <w:lastRenderedPageBreak/>
        <w:drawing>
          <wp:anchor distT="0" distB="0" distL="0" distR="0" simplePos="0" relativeHeight="251659264" behindDoc="1" locked="0" layoutInCell="1" allowOverlap="1" wp14:anchorId="3CFBFC42" wp14:editId="67F8F94E">
            <wp:simplePos x="0" y="0"/>
            <wp:positionH relativeFrom="page">
              <wp:posOffset>621665</wp:posOffset>
            </wp:positionH>
            <wp:positionV relativeFrom="paragraph">
              <wp:posOffset>118745</wp:posOffset>
            </wp:positionV>
            <wp:extent cx="6374765" cy="611505"/>
            <wp:effectExtent l="0" t="0" r="63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476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171DBC" w14:textId="57C41846" w:rsidR="00B46D01" w:rsidRDefault="00B46D01" w:rsidP="00B46D01">
      <w:pPr>
        <w:spacing w:before="176"/>
        <w:ind w:left="1134"/>
        <w:rPr>
          <w:rFonts w:ascii="Arial"/>
          <w:sz w:val="19"/>
        </w:rPr>
      </w:pPr>
      <w:r>
        <w:rPr>
          <w:rFonts w:ascii="Arial"/>
          <w:color w:val="F6F6F6"/>
          <w:w w:val="105"/>
          <w:sz w:val="19"/>
          <w:shd w:val="clear" w:color="auto" w:fill="626059"/>
        </w:rPr>
        <w:t>OCEANIA ARTISTIC</w:t>
      </w:r>
      <w:r>
        <w:rPr>
          <w:rFonts w:ascii="Arial"/>
          <w:color w:val="F6F6F6"/>
          <w:spacing w:val="3"/>
          <w:w w:val="105"/>
          <w:sz w:val="19"/>
          <w:shd w:val="clear" w:color="auto" w:fill="626059"/>
        </w:rPr>
        <w:t xml:space="preserve"> </w:t>
      </w:r>
      <w:r>
        <w:rPr>
          <w:rFonts w:ascii="Arial"/>
          <w:color w:val="F6F6F6"/>
          <w:w w:val="105"/>
          <w:sz w:val="19"/>
          <w:shd w:val="clear" w:color="auto" w:fill="626059"/>
        </w:rPr>
        <w:t>TECHNICAL</w:t>
      </w:r>
      <w:r>
        <w:rPr>
          <w:rFonts w:ascii="Arial"/>
          <w:color w:val="F6F6F6"/>
          <w:spacing w:val="11"/>
          <w:w w:val="105"/>
          <w:sz w:val="19"/>
          <w:shd w:val="clear" w:color="auto" w:fill="626059"/>
        </w:rPr>
        <w:t xml:space="preserve"> </w:t>
      </w:r>
      <w:r>
        <w:rPr>
          <w:rFonts w:ascii="Arial"/>
          <w:color w:val="F6F6F6"/>
          <w:w w:val="105"/>
          <w:sz w:val="19"/>
          <w:shd w:val="clear" w:color="auto" w:fill="626059"/>
        </w:rPr>
        <w:t>COMMISSION</w:t>
      </w:r>
      <w:r>
        <w:rPr>
          <w:rFonts w:ascii="Arial"/>
          <w:color w:val="F6F6F6"/>
          <w:spacing w:val="23"/>
          <w:w w:val="105"/>
          <w:sz w:val="19"/>
          <w:shd w:val="clear" w:color="auto" w:fill="626059"/>
        </w:rPr>
        <w:t xml:space="preserve"> </w:t>
      </w:r>
    </w:p>
    <w:p w14:paraId="69DC974D" w14:textId="541CF541" w:rsidR="00B46D01" w:rsidRDefault="00B46D01" w:rsidP="00B46D01">
      <w:pPr>
        <w:pStyle w:val="BodyText"/>
        <w:spacing w:before="5"/>
        <w:rPr>
          <w:sz w:val="19"/>
        </w:rPr>
      </w:pPr>
    </w:p>
    <w:p w14:paraId="05047B39" w14:textId="77777777" w:rsidR="00653F64" w:rsidRDefault="00653F64">
      <w:pPr>
        <w:sectPr w:rsidR="00653F64" w:rsidSect="00B949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20" w:h="16840"/>
          <w:pgMar w:top="460" w:right="700" w:bottom="280" w:left="760" w:header="720" w:footer="720" w:gutter="0"/>
          <w:cols w:space="720"/>
          <w:docGrid w:linePitch="299"/>
        </w:sectPr>
      </w:pPr>
    </w:p>
    <w:p w14:paraId="7CBAF3CE" w14:textId="77777777" w:rsidR="00D95F26" w:rsidRDefault="00D95F26">
      <w:pPr>
        <w:pStyle w:val="Heading2"/>
        <w:spacing w:before="87"/>
        <w:rPr>
          <w:color w:val="A0C224"/>
        </w:rPr>
      </w:pPr>
    </w:p>
    <w:p w14:paraId="17F7E013" w14:textId="502826FB" w:rsidR="00653F64" w:rsidRDefault="00663A8D">
      <w:pPr>
        <w:pStyle w:val="Heading2"/>
        <w:spacing w:before="87"/>
      </w:pPr>
      <w:r>
        <w:rPr>
          <w:color w:val="A0C224"/>
        </w:rPr>
        <w:t>WORLD SKATE OCEANIA ARTISTIC CHAMPIONSHIPS</w:t>
      </w:r>
      <w:r w:rsidR="008468EA">
        <w:rPr>
          <w:color w:val="A0C224"/>
          <w:spacing w:val="-19"/>
        </w:rPr>
        <w:t xml:space="preserve"> AND PACIFIC CUP </w:t>
      </w:r>
      <w:r w:rsidR="00BC7038">
        <w:rPr>
          <w:color w:val="A0C224"/>
          <w:spacing w:val="-4"/>
        </w:rPr>
        <w:t>202</w:t>
      </w:r>
      <w:r w:rsidR="008468EA">
        <w:rPr>
          <w:color w:val="A0C224"/>
          <w:spacing w:val="-4"/>
        </w:rPr>
        <w:t>4</w:t>
      </w:r>
    </w:p>
    <w:p w14:paraId="1B5BEC61" w14:textId="77777777" w:rsidR="00653F64" w:rsidRDefault="00BC7038">
      <w:pPr>
        <w:pStyle w:val="BodyText"/>
        <w:spacing w:before="9"/>
        <w:rPr>
          <w:b/>
          <w:sz w:val="4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0A9B0E0" wp14:editId="55810A43">
            <wp:simplePos x="0" y="0"/>
            <wp:positionH relativeFrom="page">
              <wp:posOffset>630554</wp:posOffset>
            </wp:positionH>
            <wp:positionV relativeFrom="paragraph">
              <wp:posOffset>50726</wp:posOffset>
            </wp:positionV>
            <wp:extent cx="6450806" cy="8601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816E9" w14:textId="77777777" w:rsidR="00653F64" w:rsidRDefault="00653F64">
      <w:pPr>
        <w:pStyle w:val="BodyText"/>
        <w:spacing w:before="7"/>
        <w:rPr>
          <w:b/>
          <w:sz w:val="27"/>
        </w:rPr>
      </w:pPr>
    </w:p>
    <w:p w14:paraId="6FE3C208" w14:textId="0585C506" w:rsidR="00653F64" w:rsidRDefault="00BC7038">
      <w:pPr>
        <w:pStyle w:val="BodyText"/>
        <w:ind w:left="232"/>
      </w:pPr>
      <w:r>
        <w:t xml:space="preserve">Dear </w:t>
      </w:r>
      <w:r w:rsidR="00634751">
        <w:rPr>
          <w:spacing w:val="-2"/>
        </w:rPr>
        <w:t>Colleagues,</w:t>
      </w:r>
    </w:p>
    <w:p w14:paraId="0F97A17F" w14:textId="77777777" w:rsidR="00653F64" w:rsidRDefault="00653F64">
      <w:pPr>
        <w:pStyle w:val="BodyText"/>
      </w:pPr>
    </w:p>
    <w:p w14:paraId="37818D0C" w14:textId="3F87BF1F" w:rsidR="00663A8D" w:rsidRDefault="00663A8D" w:rsidP="008468EA">
      <w:pPr>
        <w:pStyle w:val="BodyText"/>
        <w:spacing w:before="56"/>
        <w:ind w:left="252" w:right="326"/>
        <w:jc w:val="both"/>
      </w:pPr>
      <w:r>
        <w:t>World</w:t>
      </w:r>
      <w:r>
        <w:rPr>
          <w:spacing w:val="-4"/>
        </w:rPr>
        <w:t xml:space="preserve"> </w:t>
      </w:r>
      <w:r>
        <w:t>Skate</w:t>
      </w:r>
      <w:r>
        <w:rPr>
          <w:spacing w:val="-4"/>
        </w:rPr>
        <w:t xml:space="preserve"> </w:t>
      </w:r>
      <w:r>
        <w:t>Oceania</w:t>
      </w:r>
      <w:r>
        <w:rPr>
          <w:spacing w:val="-3"/>
        </w:rPr>
        <w:t xml:space="preserve"> </w:t>
      </w:r>
      <w:r>
        <w:t>advises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</w:t>
      </w:r>
      <w:r w:rsidR="008468EA">
        <w:t>4</w:t>
      </w:r>
      <w:r>
        <w:rPr>
          <w:spacing w:val="-1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Skate</w:t>
      </w:r>
      <w:r>
        <w:rPr>
          <w:spacing w:val="-1"/>
        </w:rPr>
        <w:t xml:space="preserve"> </w:t>
      </w:r>
      <w:r>
        <w:t>Oceania</w:t>
      </w:r>
      <w:r>
        <w:rPr>
          <w:spacing w:val="-2"/>
        </w:rPr>
        <w:t xml:space="preserve"> </w:t>
      </w:r>
      <w:r>
        <w:t>Artistic</w:t>
      </w:r>
      <w:r>
        <w:rPr>
          <w:spacing w:val="-2"/>
        </w:rPr>
        <w:t xml:space="preserve"> </w:t>
      </w:r>
      <w:r>
        <w:t>Skating</w:t>
      </w:r>
      <w:r>
        <w:rPr>
          <w:spacing w:val="-5"/>
        </w:rPr>
        <w:t xml:space="preserve"> </w:t>
      </w:r>
      <w:r>
        <w:t>Championships</w:t>
      </w:r>
      <w:r>
        <w:rPr>
          <w:spacing w:val="-4"/>
        </w:rPr>
        <w:t xml:space="preserve"> </w:t>
      </w:r>
      <w:r w:rsidR="008468EA">
        <w:rPr>
          <w:spacing w:val="-4"/>
        </w:rPr>
        <w:t xml:space="preserve">and Pacific Cup Open Competition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hosted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the New Zealand Federation of Roller Sports [Skate NZ] in </w:t>
      </w:r>
      <w:r w:rsidR="008468EA">
        <w:t>New Plymouth</w:t>
      </w:r>
      <w:r>
        <w:t>, New Zealand</w:t>
      </w:r>
      <w:r w:rsidR="008468EA">
        <w:t xml:space="preserve"> from the 12</w:t>
      </w:r>
      <w:r w:rsidR="008468EA" w:rsidRPr="008468EA">
        <w:rPr>
          <w:vertAlign w:val="superscript"/>
        </w:rPr>
        <w:t>th</w:t>
      </w:r>
      <w:r w:rsidR="008468EA">
        <w:t xml:space="preserve"> to the 17</w:t>
      </w:r>
      <w:r w:rsidR="008468EA" w:rsidRPr="008468EA">
        <w:rPr>
          <w:vertAlign w:val="superscript"/>
        </w:rPr>
        <w:t>th</w:t>
      </w:r>
      <w:r w:rsidR="008468EA">
        <w:t xml:space="preserve"> of June 2024.</w:t>
      </w:r>
      <w:r w:rsidR="00A13336">
        <w:t xml:space="preserve"> Note that these dates may be amended to the 18</w:t>
      </w:r>
      <w:r w:rsidR="00A13336" w:rsidRPr="00A13336">
        <w:rPr>
          <w:vertAlign w:val="superscript"/>
        </w:rPr>
        <w:t>th</w:t>
      </w:r>
      <w:r w:rsidR="00A13336">
        <w:t xml:space="preserve"> of June if the number of entries requires it. </w:t>
      </w:r>
    </w:p>
    <w:p w14:paraId="7DFB06CD" w14:textId="71C97167" w:rsidR="00653F64" w:rsidRDefault="00653F64">
      <w:pPr>
        <w:pStyle w:val="BodyText"/>
        <w:spacing w:before="9"/>
        <w:rPr>
          <w:sz w:val="23"/>
        </w:rPr>
      </w:pPr>
    </w:p>
    <w:p w14:paraId="58106697" w14:textId="77777777" w:rsidR="00663A8D" w:rsidRDefault="00663A8D">
      <w:pPr>
        <w:pStyle w:val="BodyText"/>
        <w:spacing w:before="9"/>
        <w:rPr>
          <w:sz w:val="23"/>
        </w:rPr>
      </w:pPr>
    </w:p>
    <w:p w14:paraId="2240EDB8" w14:textId="657BAAA0" w:rsidR="00653F64" w:rsidRDefault="00177834">
      <w:pPr>
        <w:pStyle w:val="Heading2"/>
      </w:pPr>
      <w:r>
        <w:rPr>
          <w:color w:val="A0C224"/>
          <w:spacing w:val="-2"/>
        </w:rPr>
        <w:t>EVENTS AND ENTRIES</w:t>
      </w:r>
    </w:p>
    <w:p w14:paraId="2FEC8070" w14:textId="77777777" w:rsidR="00653F64" w:rsidRDefault="00BC7038">
      <w:pPr>
        <w:pStyle w:val="BodyText"/>
        <w:spacing w:before="9"/>
        <w:rPr>
          <w:b/>
          <w:sz w:val="4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A35E7B5" wp14:editId="52739FE1">
            <wp:simplePos x="0" y="0"/>
            <wp:positionH relativeFrom="page">
              <wp:posOffset>630554</wp:posOffset>
            </wp:positionH>
            <wp:positionV relativeFrom="paragraph">
              <wp:posOffset>51042</wp:posOffset>
            </wp:positionV>
            <wp:extent cx="6450806" cy="86010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8254D" w14:textId="77777777" w:rsidR="00653F64" w:rsidRDefault="00653F64">
      <w:pPr>
        <w:pStyle w:val="BodyText"/>
        <w:spacing w:before="7"/>
        <w:rPr>
          <w:b/>
          <w:sz w:val="27"/>
        </w:rPr>
      </w:pPr>
    </w:p>
    <w:p w14:paraId="13A61BE4" w14:textId="77777777" w:rsidR="00177834" w:rsidRDefault="00663A8D" w:rsidP="00257C01">
      <w:pPr>
        <w:pStyle w:val="BodyText"/>
        <w:spacing w:before="1"/>
        <w:ind w:left="284" w:right="254"/>
        <w:jc w:val="both"/>
      </w:pPr>
      <w:r>
        <w:t>The</w:t>
      </w:r>
      <w:r>
        <w:rPr>
          <w:spacing w:val="-2"/>
        </w:rPr>
        <w:t xml:space="preserve"> </w:t>
      </w:r>
      <w:r w:rsidR="008468EA">
        <w:rPr>
          <w:spacing w:val="-2"/>
        </w:rPr>
        <w:t>Oceania competition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skaters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countries</w:t>
      </w:r>
      <w:r w:rsidR="008468EA">
        <w:rPr>
          <w:spacing w:val="-2"/>
        </w:rPr>
        <w:t xml:space="preserve"> </w:t>
      </w:r>
      <w:r>
        <w:t>affiliated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World</w:t>
      </w:r>
      <w:r>
        <w:rPr>
          <w:spacing w:val="-4"/>
        </w:rPr>
        <w:t xml:space="preserve"> </w:t>
      </w:r>
      <w:r>
        <w:t>Skate Oceania.</w:t>
      </w:r>
      <w:r w:rsidR="008468EA">
        <w:t xml:space="preserve"> </w:t>
      </w:r>
    </w:p>
    <w:p w14:paraId="02F0A3B5" w14:textId="7D7BDBA4" w:rsidR="008468EA" w:rsidRPr="009303C6" w:rsidRDefault="008468EA" w:rsidP="00257C01">
      <w:pPr>
        <w:pStyle w:val="BodyText"/>
        <w:spacing w:before="1"/>
        <w:ind w:left="284" w:right="254"/>
        <w:jc w:val="both"/>
      </w:pPr>
      <w:r>
        <w:t xml:space="preserve">The Pacific Cup competition </w:t>
      </w:r>
      <w:r w:rsidRPr="009303C6">
        <w:t xml:space="preserve">is open to skaters </w:t>
      </w:r>
      <w:r w:rsidR="00A13336">
        <w:t>from</w:t>
      </w:r>
      <w:r w:rsidRPr="009303C6">
        <w:t xml:space="preserve"> countries affiliated to World Skate.  Sanctions from home federations are required for international skaters.</w:t>
      </w:r>
    </w:p>
    <w:p w14:paraId="59C4EDAB" w14:textId="72DE9BB0" w:rsidR="00663A8D" w:rsidRDefault="00663A8D" w:rsidP="00257C01">
      <w:pPr>
        <w:pStyle w:val="BodyText"/>
        <w:spacing w:before="1"/>
        <w:ind w:right="254"/>
        <w:jc w:val="both"/>
      </w:pPr>
    </w:p>
    <w:p w14:paraId="610799EF" w14:textId="4D7E3FC5" w:rsidR="00663A8D" w:rsidRDefault="00663A8D" w:rsidP="00257C01">
      <w:pPr>
        <w:pStyle w:val="BodyText"/>
        <w:spacing w:before="1"/>
        <w:ind w:left="252" w:right="254"/>
        <w:jc w:val="both"/>
      </w:pPr>
      <w:r>
        <w:rPr>
          <w:spacing w:val="-2"/>
        </w:rPr>
        <w:t>Each</w:t>
      </w:r>
      <w:r>
        <w:rPr>
          <w:spacing w:val="-11"/>
        </w:rPr>
        <w:t xml:space="preserve"> </w:t>
      </w:r>
      <w:r>
        <w:rPr>
          <w:spacing w:val="-2"/>
        </w:rPr>
        <w:t>Federation</w:t>
      </w:r>
      <w:r>
        <w:rPr>
          <w:spacing w:val="-10"/>
        </w:rPr>
        <w:t xml:space="preserve"> </w:t>
      </w:r>
      <w:r>
        <w:rPr>
          <w:spacing w:val="-2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use</w:t>
      </w:r>
      <w:r>
        <w:rPr>
          <w:spacing w:val="-10"/>
        </w:rPr>
        <w:t xml:space="preserve"> </w:t>
      </w:r>
      <w:r>
        <w:rPr>
          <w:spacing w:val="-2"/>
        </w:rPr>
        <w:t>its</w:t>
      </w:r>
      <w:r>
        <w:rPr>
          <w:spacing w:val="-10"/>
        </w:rPr>
        <w:t xml:space="preserve"> </w:t>
      </w:r>
      <w:r>
        <w:rPr>
          <w:spacing w:val="-2"/>
        </w:rPr>
        <w:t>own</w:t>
      </w:r>
      <w:r>
        <w:rPr>
          <w:spacing w:val="-11"/>
        </w:rPr>
        <w:t xml:space="preserve"> </w:t>
      </w:r>
      <w:r>
        <w:rPr>
          <w:spacing w:val="-2"/>
        </w:rPr>
        <w:t>method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select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9"/>
        </w:rPr>
        <w:t xml:space="preserve"> </w:t>
      </w:r>
      <w:r>
        <w:rPr>
          <w:spacing w:val="-2"/>
        </w:rPr>
        <w:t>enters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competition.</w:t>
      </w:r>
      <w:r>
        <w:rPr>
          <w:spacing w:val="-8"/>
        </w:rPr>
        <w:t xml:space="preserve"> </w:t>
      </w:r>
      <w:r>
        <w:rPr>
          <w:spacing w:val="-2"/>
        </w:rPr>
        <w:t xml:space="preserve">Teams </w:t>
      </w:r>
      <w:r>
        <w:t>selected for competition at the Oceania Artistic Championships shall be the official Team of the country they are representing.</w:t>
      </w:r>
      <w:r w:rsidR="00257C01">
        <w:t xml:space="preserve"> Categories will be as per World Skate General Rules 2.3.</w:t>
      </w:r>
    </w:p>
    <w:p w14:paraId="6D7011F4" w14:textId="7BFE877F" w:rsidR="00663A8D" w:rsidRDefault="00663A8D" w:rsidP="00257C01">
      <w:pPr>
        <w:pStyle w:val="BodyText"/>
        <w:spacing w:before="1"/>
        <w:ind w:left="252" w:right="254"/>
        <w:jc w:val="both"/>
      </w:pPr>
    </w:p>
    <w:p w14:paraId="3C798709" w14:textId="393287D8" w:rsidR="00E56F66" w:rsidRDefault="008468EA" w:rsidP="00257C01">
      <w:pPr>
        <w:pStyle w:val="BodyText"/>
        <w:tabs>
          <w:tab w:val="left" w:pos="2412"/>
        </w:tabs>
        <w:spacing w:line="267" w:lineRule="exact"/>
        <w:ind w:left="252" w:right="254"/>
        <w:jc w:val="both"/>
      </w:pPr>
      <w:r w:rsidRPr="009303C6">
        <w:t xml:space="preserve">Competitors representing countries affiliated with World Skate Oceania </w:t>
      </w:r>
      <w:r w:rsidR="00A13336">
        <w:t xml:space="preserve">in the Oceania Continental Championships </w:t>
      </w:r>
      <w:r w:rsidRPr="009303C6">
        <w:t>are eligible for World Skate Ranking points for the categories of Junior and Senior Solo Dance, Couples Dance, Pairs and Free Skating.</w:t>
      </w:r>
    </w:p>
    <w:p w14:paraId="118C5518" w14:textId="77777777" w:rsidR="008468EA" w:rsidRDefault="008468EA" w:rsidP="00257C01">
      <w:pPr>
        <w:pStyle w:val="BodyText"/>
        <w:tabs>
          <w:tab w:val="left" w:pos="2412"/>
        </w:tabs>
        <w:spacing w:line="267" w:lineRule="exact"/>
        <w:ind w:left="252" w:right="254"/>
        <w:jc w:val="both"/>
      </w:pPr>
    </w:p>
    <w:p w14:paraId="4CAF8E3A" w14:textId="33EF5BDF" w:rsidR="008468EA" w:rsidRPr="008468EA" w:rsidRDefault="008468EA" w:rsidP="00257C01">
      <w:pPr>
        <w:tabs>
          <w:tab w:val="left" w:pos="1985"/>
        </w:tabs>
        <w:spacing w:before="33"/>
        <w:ind w:left="284" w:right="254"/>
        <w:jc w:val="both"/>
      </w:pPr>
      <w:r w:rsidRPr="008468EA">
        <w:t>The following is a list of events offered and the number of participants that can be</w:t>
      </w:r>
      <w:r>
        <w:t xml:space="preserve"> </w:t>
      </w:r>
      <w:r w:rsidRPr="008468EA">
        <w:t>nominated per event from each representative federation.</w:t>
      </w:r>
    </w:p>
    <w:p w14:paraId="51572495" w14:textId="77777777" w:rsidR="008468EA" w:rsidRPr="008468EA" w:rsidRDefault="008468EA" w:rsidP="008468EA">
      <w:pPr>
        <w:tabs>
          <w:tab w:val="left" w:pos="1985"/>
        </w:tabs>
        <w:spacing w:before="33"/>
        <w:ind w:right="49"/>
        <w:jc w:val="both"/>
        <w:rPr>
          <w:rFonts w:ascii="Calibri" w:eastAsia="Calibri" w:hAnsi="Calibri" w:cs="Calibri"/>
        </w:rPr>
      </w:pPr>
    </w:p>
    <w:tbl>
      <w:tblPr>
        <w:tblStyle w:val="GridTable2-Accent62"/>
        <w:tblW w:w="7649" w:type="dxa"/>
        <w:tblInd w:w="2005" w:type="dxa"/>
        <w:tblLook w:val="04A0" w:firstRow="1" w:lastRow="0" w:firstColumn="1" w:lastColumn="0" w:noHBand="0" w:noVBand="1"/>
      </w:tblPr>
      <w:tblGrid>
        <w:gridCol w:w="1696"/>
        <w:gridCol w:w="5953"/>
      </w:tblGrid>
      <w:tr w:rsidR="008468EA" w:rsidRPr="008468EA" w14:paraId="76B3286F" w14:textId="77777777" w:rsidTr="00846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72344D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5953" w:type="dxa"/>
          </w:tcPr>
          <w:p w14:paraId="3F13D3DA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EVENTS</w:t>
            </w:r>
          </w:p>
        </w:tc>
      </w:tr>
      <w:tr w:rsidR="008468EA" w:rsidRPr="008468EA" w14:paraId="5CF0856F" w14:textId="77777777" w:rsidTr="00846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2232D26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Tots</w:t>
            </w:r>
          </w:p>
          <w:p w14:paraId="2A87EA3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Minis</w:t>
            </w:r>
          </w:p>
          <w:p w14:paraId="3B30160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Espoir</w:t>
            </w:r>
          </w:p>
        </w:tc>
        <w:tc>
          <w:tcPr>
            <w:tcW w:w="5953" w:type="dxa"/>
          </w:tcPr>
          <w:p w14:paraId="3ECA7F56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Figures</w:t>
            </w:r>
          </w:p>
          <w:p w14:paraId="7983C9D3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Couples Dance (Free dance only)</w:t>
            </w:r>
          </w:p>
          <w:p w14:paraId="4FE29DB6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Solo Dance (Free dance only)</w:t>
            </w:r>
          </w:p>
          <w:p w14:paraId="43C924E9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Free Skating (Long program only)</w:t>
            </w:r>
          </w:p>
          <w:p w14:paraId="1699D7AA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Inline (Long program only)</w:t>
            </w:r>
          </w:p>
          <w:p w14:paraId="26F34025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Pairs (Long program only)</w:t>
            </w:r>
          </w:p>
        </w:tc>
      </w:tr>
      <w:tr w:rsidR="008468EA" w:rsidRPr="008468EA" w14:paraId="306C4EEC" w14:textId="77777777" w:rsidTr="0053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3BE3C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Cadet </w:t>
            </w:r>
          </w:p>
          <w:p w14:paraId="1E9EAEE0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Youth</w:t>
            </w:r>
          </w:p>
          <w:p w14:paraId="48A78FD5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</w:p>
        </w:tc>
        <w:tc>
          <w:tcPr>
            <w:tcW w:w="5953" w:type="dxa"/>
          </w:tcPr>
          <w:p w14:paraId="5F45AAA8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Figures</w:t>
            </w:r>
          </w:p>
          <w:p w14:paraId="0EB0C56D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Couples Dance </w:t>
            </w:r>
          </w:p>
          <w:p w14:paraId="2E92AAA2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Solo Dance </w:t>
            </w:r>
          </w:p>
          <w:p w14:paraId="4BA8DFFE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Free Skating </w:t>
            </w:r>
          </w:p>
          <w:p w14:paraId="28A5F6A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Inline </w:t>
            </w:r>
          </w:p>
          <w:p w14:paraId="01F352C9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Pairs </w:t>
            </w:r>
          </w:p>
          <w:p w14:paraId="6EBBA9C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Quartet (Cadet)</w:t>
            </w:r>
          </w:p>
        </w:tc>
      </w:tr>
    </w:tbl>
    <w:p w14:paraId="0E7C1021" w14:textId="77777777" w:rsidR="008468EA" w:rsidRPr="008468EA" w:rsidRDefault="008468EA" w:rsidP="008468EA">
      <w:pPr>
        <w:tabs>
          <w:tab w:val="left" w:pos="1985"/>
        </w:tabs>
        <w:spacing w:before="33"/>
        <w:ind w:right="49"/>
        <w:jc w:val="both"/>
        <w:rPr>
          <w:rFonts w:ascii="Calibri" w:eastAsia="Calibri" w:hAnsi="Calibri" w:cs="Calibri"/>
        </w:rPr>
      </w:pPr>
    </w:p>
    <w:tbl>
      <w:tblPr>
        <w:tblStyle w:val="GridTable2-Accent62"/>
        <w:tblW w:w="7649" w:type="dxa"/>
        <w:tblInd w:w="2005" w:type="dxa"/>
        <w:tblLook w:val="04A0" w:firstRow="1" w:lastRow="0" w:firstColumn="1" w:lastColumn="0" w:noHBand="0" w:noVBand="1"/>
      </w:tblPr>
      <w:tblGrid>
        <w:gridCol w:w="1696"/>
        <w:gridCol w:w="5953"/>
      </w:tblGrid>
      <w:tr w:rsidR="008468EA" w:rsidRPr="008468EA" w14:paraId="2398007E" w14:textId="77777777" w:rsidTr="00846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838B45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CATEGORY</w:t>
            </w:r>
          </w:p>
        </w:tc>
        <w:tc>
          <w:tcPr>
            <w:tcW w:w="5953" w:type="dxa"/>
          </w:tcPr>
          <w:p w14:paraId="7982A244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EVENTS</w:t>
            </w:r>
          </w:p>
        </w:tc>
      </w:tr>
      <w:tr w:rsidR="008468EA" w:rsidRPr="008468EA" w14:paraId="059737C9" w14:textId="77777777" w:rsidTr="00846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957A9EF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Junior </w:t>
            </w:r>
          </w:p>
          <w:p w14:paraId="531EE63A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Senior</w:t>
            </w:r>
          </w:p>
        </w:tc>
        <w:tc>
          <w:tcPr>
            <w:tcW w:w="5953" w:type="dxa"/>
          </w:tcPr>
          <w:p w14:paraId="637325F2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Figures</w:t>
            </w:r>
          </w:p>
          <w:p w14:paraId="53839DD0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Couples Dance </w:t>
            </w:r>
          </w:p>
          <w:p w14:paraId="7B4A19CA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Solo Dance </w:t>
            </w:r>
          </w:p>
          <w:p w14:paraId="64CC436E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Free Skating </w:t>
            </w:r>
          </w:p>
          <w:p w14:paraId="0B43C62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Inline </w:t>
            </w:r>
          </w:p>
          <w:p w14:paraId="42149A6F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Pairs</w:t>
            </w:r>
          </w:p>
          <w:p w14:paraId="2B7561E0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Quartet</w:t>
            </w:r>
          </w:p>
          <w:p w14:paraId="5138A823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Precision</w:t>
            </w:r>
          </w:p>
        </w:tc>
      </w:tr>
      <w:tr w:rsidR="008468EA" w:rsidRPr="008468EA" w14:paraId="326A79F7" w14:textId="77777777" w:rsidTr="0053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543D12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Masters</w:t>
            </w:r>
          </w:p>
        </w:tc>
        <w:tc>
          <w:tcPr>
            <w:tcW w:w="5953" w:type="dxa"/>
          </w:tcPr>
          <w:p w14:paraId="65BC2C78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Figures</w:t>
            </w:r>
          </w:p>
          <w:p w14:paraId="7F02ED3A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Couples Dance Compulsory</w:t>
            </w:r>
          </w:p>
          <w:p w14:paraId="2E53D104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Couples Dance Style Dance</w:t>
            </w:r>
          </w:p>
          <w:p w14:paraId="60866589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Couples Dance Free Dance</w:t>
            </w:r>
          </w:p>
          <w:p w14:paraId="1EF225DE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Solo Dance Compulsory</w:t>
            </w:r>
          </w:p>
          <w:p w14:paraId="4AA37B1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Solo Dance Style Dance</w:t>
            </w:r>
          </w:p>
          <w:p w14:paraId="7CB6A34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Solo Dance Free Dance</w:t>
            </w:r>
          </w:p>
          <w:p w14:paraId="05A1FCC3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 xml:space="preserve">Free Skating </w:t>
            </w:r>
          </w:p>
        </w:tc>
      </w:tr>
      <w:tr w:rsidR="008468EA" w:rsidRPr="008468EA" w14:paraId="4B2093EF" w14:textId="77777777" w:rsidTr="008468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9D5CA4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Advanced Masters</w:t>
            </w:r>
          </w:p>
        </w:tc>
        <w:tc>
          <w:tcPr>
            <w:tcW w:w="5953" w:type="dxa"/>
          </w:tcPr>
          <w:p w14:paraId="59BCEB1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Figures</w:t>
            </w:r>
          </w:p>
          <w:p w14:paraId="3F92C1A5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Couples Dance Compulsory</w:t>
            </w:r>
          </w:p>
          <w:p w14:paraId="7C1BA1F1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Solo Dance Compulsory</w:t>
            </w:r>
          </w:p>
        </w:tc>
      </w:tr>
      <w:tr w:rsidR="008468EA" w:rsidRPr="008468EA" w14:paraId="50080D10" w14:textId="77777777" w:rsidTr="005349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BD81B8E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Show</w:t>
            </w:r>
          </w:p>
        </w:tc>
        <w:tc>
          <w:tcPr>
            <w:tcW w:w="5953" w:type="dxa"/>
          </w:tcPr>
          <w:p w14:paraId="6CA5E75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Small Groups</w:t>
            </w:r>
          </w:p>
          <w:p w14:paraId="33A986EB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Large Groups</w:t>
            </w:r>
          </w:p>
          <w:p w14:paraId="09A9BEC4" w14:textId="77777777" w:rsidR="008468EA" w:rsidRPr="008468EA" w:rsidRDefault="008468EA" w:rsidP="008468EA">
            <w:pPr>
              <w:tabs>
                <w:tab w:val="left" w:pos="1985"/>
              </w:tabs>
              <w:spacing w:before="33"/>
              <w:ind w:right="4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 w:rsidRPr="008468EA">
              <w:rPr>
                <w:rFonts w:ascii="Calibri" w:eastAsia="Calibri" w:hAnsi="Calibri" w:cs="Calibri"/>
              </w:rPr>
              <w:t>Junior Groups</w:t>
            </w:r>
          </w:p>
        </w:tc>
      </w:tr>
      <w:tr w:rsidR="00177834" w:rsidRPr="008468EA" w14:paraId="3739BAB4" w14:textId="77777777" w:rsidTr="00534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3C36A71D" w14:textId="7DE6D2C8" w:rsidR="00177834" w:rsidRPr="008468EA" w:rsidRDefault="00177834" w:rsidP="008468EA">
            <w:pPr>
              <w:tabs>
                <w:tab w:val="left" w:pos="1985"/>
              </w:tabs>
              <w:spacing w:before="33"/>
              <w:ind w:right="4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AWD</w:t>
            </w:r>
          </w:p>
        </w:tc>
        <w:tc>
          <w:tcPr>
            <w:tcW w:w="5953" w:type="dxa"/>
          </w:tcPr>
          <w:p w14:paraId="720EF43C" w14:textId="6B4C3DC0" w:rsidR="00177834" w:rsidRDefault="00177834" w:rsidP="008468EA">
            <w:pPr>
              <w:tabs>
                <w:tab w:val="left" w:pos="1985"/>
              </w:tabs>
              <w:spacing w:before="33"/>
              <w:ind w:right="4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Adaptive events are available for athletes with a disability. </w:t>
            </w:r>
          </w:p>
          <w:p w14:paraId="5DA24BE3" w14:textId="3E820100" w:rsidR="00177834" w:rsidRDefault="00177834" w:rsidP="00177834">
            <w:pPr>
              <w:tabs>
                <w:tab w:val="left" w:pos="88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Federations wishing to enter athletes in these events must contact Seona Martin via email </w:t>
            </w:r>
            <w:hyperlink r:id="rId19" w:history="1">
              <w:r w:rsidRPr="006C4DCA">
                <w:rPr>
                  <w:rStyle w:val="Hyperlink"/>
                </w:rPr>
                <w:t>seona.martin@worldskate.org</w:t>
              </w:r>
            </w:hyperlink>
            <w:r>
              <w:t xml:space="preserve"> to express interest. </w:t>
            </w:r>
          </w:p>
          <w:p w14:paraId="17B5DF06" w14:textId="7D8E2AF6" w:rsidR="00177834" w:rsidRPr="00177834" w:rsidRDefault="00177834" w:rsidP="00177834">
            <w:pPr>
              <w:tabs>
                <w:tab w:val="left" w:pos="88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Please submit documentation including code of </w:t>
            </w:r>
            <w:hyperlink r:id="rId20" w:history="1">
              <w:r>
                <w:rPr>
                  <w:rStyle w:val="Hyperlink"/>
                </w:rPr>
                <w:t>paralympic classification</w:t>
              </w:r>
            </w:hyperlink>
            <w:r>
              <w:t xml:space="preserve"> and requirements of the athletes category as per competition within your national federation.</w:t>
            </w:r>
          </w:p>
        </w:tc>
      </w:tr>
    </w:tbl>
    <w:p w14:paraId="5FEA10ED" w14:textId="19755DA0" w:rsidR="008468EA" w:rsidRPr="008468EA" w:rsidRDefault="00177834" w:rsidP="008468EA">
      <w:pPr>
        <w:tabs>
          <w:tab w:val="left" w:pos="1985"/>
        </w:tabs>
        <w:spacing w:before="33"/>
        <w:ind w:right="4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</w:p>
    <w:p w14:paraId="31984670" w14:textId="508D050B" w:rsidR="008468EA" w:rsidRPr="008468EA" w:rsidRDefault="008468EA" w:rsidP="008468EA">
      <w:pPr>
        <w:tabs>
          <w:tab w:val="left" w:pos="1985"/>
        </w:tabs>
        <w:spacing w:before="33"/>
        <w:ind w:left="284" w:right="49" w:hanging="284"/>
        <w:jc w:val="both"/>
        <w:rPr>
          <w:spacing w:val="-2"/>
        </w:rPr>
      </w:pPr>
      <w:r w:rsidRPr="008468EA">
        <w:rPr>
          <w:rFonts w:ascii="Calibri" w:eastAsia="Calibri" w:hAnsi="Calibri" w:cs="Calibri"/>
        </w:rPr>
        <w:tab/>
      </w:r>
      <w:r w:rsidRPr="008468EA">
        <w:rPr>
          <w:b/>
          <w:bCs/>
          <w:spacing w:val="-2"/>
        </w:rPr>
        <w:t>For categories Tots, Minis and Espoir:</w:t>
      </w:r>
      <w:r w:rsidRPr="008468EA">
        <w:rPr>
          <w:spacing w:val="-2"/>
        </w:rPr>
        <w:t xml:space="preserve"> </w:t>
      </w:r>
      <w:r w:rsidR="002655B2">
        <w:rPr>
          <w:spacing w:val="-2"/>
        </w:rPr>
        <w:t>These events are Pacific Cup competition. R</w:t>
      </w:r>
      <w:r w:rsidRPr="008468EA">
        <w:rPr>
          <w:spacing w:val="-2"/>
        </w:rPr>
        <w:t>equirements will be as per World Skate 2024. Each federation may enter up to 5 registrations per event. For Dance and Solo Dance, the event will consist of a Free Dance only. For Free Skating, Pairs and Inline the event will consist of a Long Program only.</w:t>
      </w:r>
    </w:p>
    <w:p w14:paraId="39D31792" w14:textId="77777777" w:rsidR="008468EA" w:rsidRPr="008468EA" w:rsidRDefault="008468EA" w:rsidP="008468EA">
      <w:pPr>
        <w:tabs>
          <w:tab w:val="left" w:pos="1985"/>
        </w:tabs>
        <w:spacing w:before="33"/>
        <w:ind w:left="284" w:right="49" w:hanging="284"/>
        <w:jc w:val="both"/>
        <w:rPr>
          <w:spacing w:val="-2"/>
        </w:rPr>
      </w:pPr>
    </w:p>
    <w:p w14:paraId="723C108E" w14:textId="3E8A5FC6" w:rsidR="008468EA" w:rsidRPr="008468EA" w:rsidRDefault="008468EA" w:rsidP="008468EA">
      <w:pPr>
        <w:tabs>
          <w:tab w:val="left" w:pos="1985"/>
        </w:tabs>
        <w:spacing w:before="33"/>
        <w:ind w:left="284" w:right="49" w:hanging="284"/>
        <w:jc w:val="both"/>
        <w:rPr>
          <w:spacing w:val="-2"/>
        </w:rPr>
      </w:pPr>
      <w:r w:rsidRPr="008468EA">
        <w:rPr>
          <w:spacing w:val="-2"/>
        </w:rPr>
        <w:tab/>
      </w:r>
      <w:r w:rsidRPr="008468EA">
        <w:rPr>
          <w:b/>
          <w:bCs/>
          <w:spacing w:val="-2"/>
        </w:rPr>
        <w:t>For categories Cadet, Youth, Junior and Senior:</w:t>
      </w:r>
      <w:r w:rsidRPr="008468EA">
        <w:rPr>
          <w:spacing w:val="-2"/>
        </w:rPr>
        <w:t xml:space="preserve"> Requirements will be as per World Skate 2024. Each federation may enter up to 7 registrations per event</w:t>
      </w:r>
      <w:r w:rsidR="002655B2">
        <w:rPr>
          <w:spacing w:val="-2"/>
        </w:rPr>
        <w:t xml:space="preserve"> for Oceania </w:t>
      </w:r>
      <w:r w:rsidR="00177834">
        <w:rPr>
          <w:spacing w:val="-2"/>
        </w:rPr>
        <w:t xml:space="preserve">events </w:t>
      </w:r>
      <w:r w:rsidR="002655B2">
        <w:rPr>
          <w:spacing w:val="-2"/>
        </w:rPr>
        <w:t>and up to 7</w:t>
      </w:r>
      <w:r w:rsidR="00F2595A">
        <w:rPr>
          <w:spacing w:val="-2"/>
        </w:rPr>
        <w:t xml:space="preserve"> </w:t>
      </w:r>
      <w:r w:rsidR="002655B2">
        <w:rPr>
          <w:spacing w:val="-2"/>
        </w:rPr>
        <w:t>registrations for Pacific Cup</w:t>
      </w:r>
      <w:r w:rsidR="00177834">
        <w:rPr>
          <w:spacing w:val="-2"/>
        </w:rPr>
        <w:t xml:space="preserve"> events</w:t>
      </w:r>
      <w:r w:rsidR="002655B2">
        <w:rPr>
          <w:spacing w:val="-2"/>
        </w:rPr>
        <w:t>.</w:t>
      </w:r>
    </w:p>
    <w:p w14:paraId="05541399" w14:textId="77777777" w:rsidR="008468EA" w:rsidRPr="008468EA" w:rsidRDefault="008468EA" w:rsidP="008468EA">
      <w:pPr>
        <w:tabs>
          <w:tab w:val="left" w:pos="1985"/>
        </w:tabs>
        <w:spacing w:before="33"/>
        <w:ind w:left="284" w:right="49" w:hanging="284"/>
        <w:jc w:val="both"/>
        <w:rPr>
          <w:spacing w:val="-2"/>
        </w:rPr>
      </w:pPr>
    </w:p>
    <w:p w14:paraId="21992D6A" w14:textId="5888631A" w:rsidR="00177834" w:rsidRPr="008468EA" w:rsidRDefault="008468EA" w:rsidP="00177834">
      <w:pPr>
        <w:tabs>
          <w:tab w:val="left" w:pos="1985"/>
        </w:tabs>
        <w:spacing w:before="33"/>
        <w:ind w:left="284" w:right="49" w:hanging="284"/>
        <w:jc w:val="both"/>
        <w:rPr>
          <w:spacing w:val="-2"/>
        </w:rPr>
      </w:pPr>
      <w:r w:rsidRPr="008468EA">
        <w:rPr>
          <w:spacing w:val="-2"/>
        </w:rPr>
        <w:tab/>
      </w:r>
      <w:r w:rsidRPr="008468EA">
        <w:rPr>
          <w:b/>
          <w:bCs/>
          <w:spacing w:val="-2"/>
        </w:rPr>
        <w:t>For Masters’ categories</w:t>
      </w:r>
      <w:r w:rsidRPr="008468EA">
        <w:rPr>
          <w:spacing w:val="-2"/>
        </w:rPr>
        <w:t xml:space="preserve">: </w:t>
      </w:r>
      <w:r w:rsidR="00177834">
        <w:rPr>
          <w:spacing w:val="-2"/>
        </w:rPr>
        <w:t xml:space="preserve">These events are Pacific Cup competition. </w:t>
      </w:r>
      <w:r w:rsidRPr="008468EA">
        <w:rPr>
          <w:spacing w:val="-2"/>
        </w:rPr>
        <w:t>Requirements will be as per the document attached to this bulletin.  Each federation may enter up to 5 registrations per master’s event.</w:t>
      </w:r>
    </w:p>
    <w:p w14:paraId="27FBB953" w14:textId="68E87B04" w:rsidR="00177834" w:rsidRDefault="00177834" w:rsidP="00177834">
      <w:pPr>
        <w:pStyle w:val="Heading2"/>
      </w:pPr>
      <w:r>
        <w:rPr>
          <w:color w:val="A0C224"/>
          <w:spacing w:val="-2"/>
        </w:rPr>
        <w:t>REGISTRATION</w:t>
      </w:r>
    </w:p>
    <w:p w14:paraId="7F017B04" w14:textId="77777777" w:rsidR="00177834" w:rsidRDefault="00177834" w:rsidP="00177834">
      <w:pPr>
        <w:pStyle w:val="BodyText"/>
        <w:spacing w:before="9"/>
        <w:rPr>
          <w:b/>
          <w:sz w:val="4"/>
        </w:rPr>
      </w:pPr>
      <w:r>
        <w:rPr>
          <w:noProof/>
        </w:rPr>
        <w:drawing>
          <wp:anchor distT="0" distB="0" distL="0" distR="0" simplePos="0" relativeHeight="251681792" behindDoc="0" locked="0" layoutInCell="1" allowOverlap="1" wp14:anchorId="76D94ECC" wp14:editId="09B0DC2D">
            <wp:simplePos x="0" y="0"/>
            <wp:positionH relativeFrom="page">
              <wp:posOffset>630554</wp:posOffset>
            </wp:positionH>
            <wp:positionV relativeFrom="paragraph">
              <wp:posOffset>51042</wp:posOffset>
            </wp:positionV>
            <wp:extent cx="6450806" cy="86010"/>
            <wp:effectExtent l="0" t="0" r="0" b="0"/>
            <wp:wrapTopAndBottom/>
            <wp:docPr id="13305124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CC296C" w14:textId="25BA36BE" w:rsidR="00177834" w:rsidRDefault="00177834" w:rsidP="00177834">
      <w:pPr>
        <w:pStyle w:val="BodyText"/>
        <w:tabs>
          <w:tab w:val="left" w:pos="1985"/>
        </w:tabs>
        <w:spacing w:before="33"/>
        <w:ind w:left="284" w:right="49" w:hanging="284"/>
        <w:jc w:val="both"/>
      </w:pPr>
      <w:r>
        <w:rPr>
          <w:color w:val="0000FF"/>
          <w:spacing w:val="-2"/>
          <w:u w:color="0000FF"/>
        </w:rPr>
        <w:t xml:space="preserve">    </w:t>
      </w:r>
      <w:r w:rsidRPr="00455B22">
        <w:rPr>
          <w:b/>
          <w:bCs/>
        </w:rPr>
        <w:t xml:space="preserve">Registration </w:t>
      </w:r>
      <w:r w:rsidRPr="00177834">
        <w:rPr>
          <w:b/>
          <w:bCs/>
        </w:rPr>
        <w:t>Forms:</w:t>
      </w:r>
      <w:r w:rsidRPr="00177834">
        <w:t xml:space="preserve"> National Federations can register athletes by completing the forms attached to this bulletin. Please send entry forms to </w:t>
      </w:r>
      <w:proofErr w:type="spellStart"/>
      <w:r w:rsidRPr="00177834">
        <w:t>SkateNZ</w:t>
      </w:r>
      <w:proofErr w:type="spellEnd"/>
      <w:r w:rsidRPr="00177834">
        <w:t xml:space="preserve"> Secretary Leanne Burling </w:t>
      </w:r>
      <w:hyperlink r:id="rId21" w:tgtFrame="_blank" w:history="1">
        <w:r w:rsidRPr="00177834">
          <w:rPr>
            <w:rStyle w:val="Hyperlink"/>
            <w:color w:val="1A73E8"/>
            <w:shd w:val="clear" w:color="auto" w:fill="FFFFFF"/>
          </w:rPr>
          <w:t>execoff@skatenz.org.nz</w:t>
        </w:r>
      </w:hyperlink>
    </w:p>
    <w:p w14:paraId="085E0B4D" w14:textId="77777777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ab/>
      </w:r>
    </w:p>
    <w:p w14:paraId="1AE4399B" w14:textId="4B4BCF9A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 xml:space="preserve">    </w:t>
      </w:r>
      <w:r w:rsidRPr="00455B22">
        <w:rPr>
          <w:b/>
          <w:bCs/>
        </w:rPr>
        <w:t>Registration Fee</w:t>
      </w:r>
      <w:r>
        <w:t>: NZ$380 per skater for registration and first event</w:t>
      </w:r>
    </w:p>
    <w:p w14:paraId="518BF021" w14:textId="4EC6912F" w:rsidR="00F2595A" w:rsidRDefault="00F2595A" w:rsidP="00F2595A">
      <w:pPr>
        <w:pStyle w:val="BodyText"/>
        <w:tabs>
          <w:tab w:val="left" w:pos="1985"/>
        </w:tabs>
        <w:spacing w:before="33"/>
        <w:ind w:right="49"/>
        <w:jc w:val="both"/>
      </w:pPr>
      <w:r>
        <w:t xml:space="preserve">                               </w:t>
      </w:r>
      <w:r w:rsidR="00177834">
        <w:t>NZ$55 per additional event (payable up to a maximum per skater NZ$435</w:t>
      </w:r>
      <w:r>
        <w:t>)</w:t>
      </w:r>
      <w:r w:rsidR="00177834">
        <w:t xml:space="preserve"> </w:t>
      </w:r>
    </w:p>
    <w:p w14:paraId="1AA702CC" w14:textId="5CC71F1F" w:rsidR="00F2595A" w:rsidRDefault="00177834" w:rsidP="00F2595A">
      <w:pPr>
        <w:pStyle w:val="BodyText"/>
        <w:tabs>
          <w:tab w:val="left" w:pos="1985"/>
        </w:tabs>
        <w:spacing w:before="33"/>
        <w:ind w:right="49"/>
        <w:jc w:val="both"/>
      </w:pPr>
      <w:r>
        <w:t xml:space="preserve"> </w:t>
      </w:r>
      <w:r w:rsidR="00F2595A">
        <w:t xml:space="preserve">    </w:t>
      </w:r>
      <w:r>
        <w:t>i.e. A skater registering to compete in one event pays a total of NZ</w:t>
      </w:r>
      <w:r w:rsidR="00F2595A">
        <w:t>$</w:t>
      </w:r>
      <w:r>
        <w:t xml:space="preserve">380. A Skater registering </w:t>
      </w:r>
    </w:p>
    <w:p w14:paraId="6E023252" w14:textId="5E01DA27" w:rsidR="00177834" w:rsidRDefault="00F2595A" w:rsidP="00F2595A">
      <w:pPr>
        <w:pStyle w:val="BodyText"/>
        <w:tabs>
          <w:tab w:val="left" w:pos="1985"/>
        </w:tabs>
        <w:spacing w:before="33"/>
        <w:ind w:right="49"/>
        <w:jc w:val="both"/>
      </w:pPr>
      <w:r>
        <w:t xml:space="preserve">     </w:t>
      </w:r>
      <w:r w:rsidR="00177834">
        <w:t xml:space="preserve">in 2 or more events pays a total of </w:t>
      </w:r>
      <w:r>
        <w:t>NZ</w:t>
      </w:r>
      <w:r w:rsidR="00177834">
        <w:t xml:space="preserve">$435. </w:t>
      </w:r>
    </w:p>
    <w:p w14:paraId="65515A24" w14:textId="77777777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</w:p>
    <w:p w14:paraId="7CFBF58F" w14:textId="07BE11AF" w:rsidR="00177834" w:rsidRDefault="00F2595A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 xml:space="preserve">    </w:t>
      </w:r>
      <w:r w:rsidR="00177834" w:rsidRPr="00455B22">
        <w:rPr>
          <w:b/>
          <w:bCs/>
        </w:rPr>
        <w:t>Payment</w:t>
      </w:r>
      <w:r w:rsidR="00177834">
        <w:t xml:space="preserve">: </w:t>
      </w:r>
      <w:r w:rsidR="00177834" w:rsidRPr="00455B22">
        <w:t>Payments can be made</w:t>
      </w:r>
      <w:r w:rsidR="00177834">
        <w:t xml:space="preserve"> by federations to the following account:</w:t>
      </w:r>
    </w:p>
    <w:p w14:paraId="69087106" w14:textId="77777777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</w:p>
    <w:p w14:paraId="7D7CF4C2" w14:textId="0DD9F2C1" w:rsidR="00177834" w:rsidRDefault="00F2595A" w:rsidP="00F2595A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ab/>
        <w:t>New Zealand Federation of Roller Sports</w:t>
      </w:r>
    </w:p>
    <w:p w14:paraId="0B04C6D7" w14:textId="480DD9AF" w:rsidR="00177834" w:rsidRPr="00F2595A" w:rsidRDefault="00177834" w:rsidP="00F2595A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ab/>
        <w:t xml:space="preserve">Account Number: </w:t>
      </w:r>
      <w:r w:rsidR="00F2595A">
        <w:t>01 0461 0107097 29</w:t>
      </w:r>
    </w:p>
    <w:p w14:paraId="514CE8A4" w14:textId="4757145F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rPr>
          <w:rFonts w:ascii="Arial" w:hAnsi="Arial" w:cs="Arial"/>
          <w:color w:val="222222"/>
          <w:shd w:val="clear" w:color="auto" w:fill="FFFFFF"/>
        </w:rPr>
        <w:tab/>
      </w:r>
      <w:r>
        <w:t xml:space="preserve">Bank Name: </w:t>
      </w:r>
      <w:r w:rsidR="00F2595A">
        <w:t>ANZ Tokoroa</w:t>
      </w:r>
    </w:p>
    <w:p w14:paraId="34072CF8" w14:textId="4A82E369" w:rsidR="00F2595A" w:rsidRDefault="00F2595A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ab/>
        <w:t>Bank Address: 21 Bridge St, Tokoroa 3420</w:t>
      </w:r>
    </w:p>
    <w:p w14:paraId="3C4287E3" w14:textId="3DBB4496" w:rsidR="00177834" w:rsidRPr="002D282F" w:rsidRDefault="00177834" w:rsidP="00F2595A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tab/>
      </w:r>
      <w:r w:rsidRPr="002D282F">
        <w:t xml:space="preserve">BIC/SWIFT Code: </w:t>
      </w:r>
      <w:r w:rsidR="00F2595A">
        <w:t>ANZBAU3M</w:t>
      </w:r>
    </w:p>
    <w:p w14:paraId="5F63DC44" w14:textId="77777777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  <w:rPr>
          <w:rFonts w:ascii="Arial" w:hAnsi="Arial" w:cs="Arial"/>
          <w:color w:val="222222"/>
          <w:shd w:val="clear" w:color="auto" w:fill="FFFFFF"/>
        </w:rPr>
      </w:pPr>
    </w:p>
    <w:p w14:paraId="1505FD83" w14:textId="54E43DD6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  <w:r>
        <w:rPr>
          <w:rFonts w:ascii="Arial" w:hAnsi="Arial" w:cs="Arial"/>
          <w:color w:val="222222"/>
          <w:shd w:val="clear" w:color="auto" w:fill="FFFFFF"/>
        </w:rPr>
        <w:tab/>
      </w:r>
      <w:r w:rsidRPr="007170B0">
        <w:t xml:space="preserve">Reference: Oceania </w:t>
      </w:r>
      <w:proofErr w:type="spellStart"/>
      <w:r w:rsidR="00F2595A">
        <w:t>Artistic_Country</w:t>
      </w:r>
      <w:proofErr w:type="spellEnd"/>
      <w:r w:rsidR="00F2595A">
        <w:t xml:space="preserve"> Name</w:t>
      </w:r>
    </w:p>
    <w:p w14:paraId="21DB5825" w14:textId="77777777" w:rsidR="00177834" w:rsidRDefault="00177834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</w:pPr>
    </w:p>
    <w:p w14:paraId="76D136D7" w14:textId="2F8C7416" w:rsidR="00177834" w:rsidRPr="00481589" w:rsidRDefault="00F2595A" w:rsidP="00177834">
      <w:pPr>
        <w:pStyle w:val="BodyText"/>
        <w:tabs>
          <w:tab w:val="left" w:pos="1985"/>
        </w:tabs>
        <w:spacing w:before="33"/>
        <w:ind w:left="1985" w:right="49" w:hanging="1985"/>
        <w:jc w:val="both"/>
        <w:rPr>
          <w:b/>
          <w:bCs/>
        </w:rPr>
      </w:pPr>
      <w:r>
        <w:rPr>
          <w:b/>
          <w:bCs/>
        </w:rPr>
        <w:t xml:space="preserve">    </w:t>
      </w:r>
      <w:r w:rsidR="00177834" w:rsidRPr="00481589">
        <w:rPr>
          <w:b/>
          <w:bCs/>
        </w:rPr>
        <w:t xml:space="preserve">Registration </w:t>
      </w:r>
      <w:r>
        <w:rPr>
          <w:b/>
          <w:bCs/>
        </w:rPr>
        <w:t>and Payment C</w:t>
      </w:r>
      <w:r w:rsidR="00177834" w:rsidRPr="00481589">
        <w:rPr>
          <w:b/>
          <w:bCs/>
        </w:rPr>
        <w:t xml:space="preserve">loses: </w:t>
      </w:r>
      <w:r>
        <w:t>Wednesday</w:t>
      </w:r>
      <w:r w:rsidR="00177834" w:rsidRPr="007170B0">
        <w:t xml:space="preserve"> 1</w:t>
      </w:r>
      <w:r>
        <w:t>st</w:t>
      </w:r>
      <w:r w:rsidR="00177834" w:rsidRPr="007170B0">
        <w:t xml:space="preserve"> </w:t>
      </w:r>
      <w:r>
        <w:t>May 2024</w:t>
      </w:r>
    </w:p>
    <w:p w14:paraId="49B5C548" w14:textId="5331C72C" w:rsidR="008468EA" w:rsidRPr="00177834" w:rsidRDefault="008468EA" w:rsidP="00630595">
      <w:pPr>
        <w:pStyle w:val="BodyText"/>
        <w:tabs>
          <w:tab w:val="left" w:pos="2412"/>
        </w:tabs>
        <w:spacing w:line="267" w:lineRule="exact"/>
        <w:rPr>
          <w:color w:val="0000FF"/>
          <w:spacing w:val="-2"/>
          <w:u w:color="0000FF"/>
        </w:rPr>
      </w:pPr>
    </w:p>
    <w:p w14:paraId="0F9902D0" w14:textId="77777777" w:rsidR="00630595" w:rsidRPr="00630595" w:rsidRDefault="00630595" w:rsidP="00A13336">
      <w:pPr>
        <w:pStyle w:val="BodyText"/>
        <w:tabs>
          <w:tab w:val="left" w:pos="2412"/>
        </w:tabs>
        <w:spacing w:line="267" w:lineRule="exact"/>
        <w:rPr>
          <w:color w:val="000000" w:themeColor="text1"/>
          <w:spacing w:val="-2"/>
        </w:rPr>
      </w:pPr>
    </w:p>
    <w:p w14:paraId="11D729E1" w14:textId="4198FAAF" w:rsidR="00E56F66" w:rsidRPr="00D8476F" w:rsidRDefault="00F2595A" w:rsidP="00D8476F">
      <w:pPr>
        <w:pStyle w:val="Heading2"/>
        <w:rPr>
          <w:color w:val="A0C224"/>
          <w:spacing w:val="-2"/>
        </w:rPr>
      </w:pPr>
      <w:r>
        <w:rPr>
          <w:color w:val="A0C224"/>
          <w:spacing w:val="-2"/>
        </w:rPr>
        <w:t xml:space="preserve">TRANSPORT AND </w:t>
      </w:r>
      <w:r w:rsidR="00E56F66" w:rsidRPr="00D8476F">
        <w:rPr>
          <w:color w:val="A0C224"/>
          <w:spacing w:val="-2"/>
        </w:rPr>
        <w:t>ACCOMMODATION</w:t>
      </w:r>
    </w:p>
    <w:p w14:paraId="066E44E7" w14:textId="77777777" w:rsidR="00E56F66" w:rsidRDefault="00E56F66" w:rsidP="00E56F66">
      <w:pPr>
        <w:pStyle w:val="BodyText"/>
        <w:spacing w:before="6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70528" behindDoc="0" locked="0" layoutInCell="1" allowOverlap="1" wp14:anchorId="6451760E" wp14:editId="38C95806">
            <wp:simplePos x="0" y="0"/>
            <wp:positionH relativeFrom="page">
              <wp:posOffset>592454</wp:posOffset>
            </wp:positionH>
            <wp:positionV relativeFrom="paragraph">
              <wp:posOffset>41384</wp:posOffset>
            </wp:positionV>
            <wp:extent cx="6450806" cy="86010"/>
            <wp:effectExtent l="0" t="0" r="0" b="0"/>
            <wp:wrapTopAndBottom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6132E" w14:textId="77777777" w:rsidR="00E56F66" w:rsidRDefault="00E56F66" w:rsidP="00E56F66">
      <w:pPr>
        <w:pStyle w:val="BodyText"/>
        <w:spacing w:before="7"/>
        <w:rPr>
          <w:b/>
          <w:sz w:val="27"/>
        </w:rPr>
      </w:pPr>
    </w:p>
    <w:p w14:paraId="1D78A337" w14:textId="70D04AB0" w:rsidR="00E56F66" w:rsidRDefault="00E56F66" w:rsidP="00D8476F">
      <w:pPr>
        <w:pStyle w:val="BodyText"/>
        <w:spacing w:before="1"/>
        <w:ind w:left="252" w:right="326"/>
        <w:jc w:val="both"/>
      </w:pPr>
      <w:r>
        <w:t>Travel</w:t>
      </w:r>
      <w:r w:rsidRPr="00663A8D">
        <w:t xml:space="preserve"> </w:t>
      </w:r>
      <w:r>
        <w:t>and</w:t>
      </w:r>
      <w:r w:rsidRPr="00663A8D">
        <w:t xml:space="preserve"> </w:t>
      </w:r>
      <w:r>
        <w:t>accommodation</w:t>
      </w:r>
      <w:r w:rsidRPr="00663A8D">
        <w:t xml:space="preserve"> </w:t>
      </w:r>
      <w:r>
        <w:t>costs</w:t>
      </w:r>
      <w:r w:rsidRPr="00663A8D">
        <w:t xml:space="preserve"> </w:t>
      </w:r>
      <w:r>
        <w:t>are</w:t>
      </w:r>
      <w:r w:rsidRPr="00663A8D">
        <w:t xml:space="preserve"> </w:t>
      </w:r>
      <w:r>
        <w:t>the</w:t>
      </w:r>
      <w:r w:rsidRPr="00663A8D">
        <w:t xml:space="preserve"> </w:t>
      </w:r>
      <w:r>
        <w:t>responsibility</w:t>
      </w:r>
      <w:r w:rsidRPr="00663A8D">
        <w:t xml:space="preserve"> </w:t>
      </w:r>
      <w:r>
        <w:t>of</w:t>
      </w:r>
      <w:r w:rsidRPr="00663A8D">
        <w:t xml:space="preserve"> </w:t>
      </w:r>
      <w:r>
        <w:t>participating</w:t>
      </w:r>
      <w:r w:rsidRPr="00663A8D">
        <w:t xml:space="preserve"> </w:t>
      </w:r>
      <w:r>
        <w:t>skaters/officials</w:t>
      </w:r>
      <w:r w:rsidR="00630595">
        <w:t xml:space="preserve"> </w:t>
      </w:r>
      <w:r>
        <w:t>and/or their respective National Federations.</w:t>
      </w:r>
      <w:r w:rsidR="00F2595A">
        <w:t xml:space="preserve"> Attached is a list of accommodation options, prices and contact details to arrange your own accommodation.</w:t>
      </w:r>
    </w:p>
    <w:p w14:paraId="140DBBC1" w14:textId="77777777" w:rsidR="00F2595A" w:rsidRDefault="00F2595A" w:rsidP="00D8476F">
      <w:pPr>
        <w:pStyle w:val="BodyText"/>
        <w:spacing w:before="1"/>
        <w:ind w:left="252" w:right="326"/>
        <w:jc w:val="both"/>
      </w:pPr>
    </w:p>
    <w:p w14:paraId="093370DD" w14:textId="4FE0C5B3" w:rsidR="00E56F66" w:rsidRDefault="00E56F66" w:rsidP="00E56F66">
      <w:pPr>
        <w:pStyle w:val="Heading2"/>
      </w:pPr>
      <w:r>
        <w:rPr>
          <w:color w:val="A0C224"/>
        </w:rPr>
        <w:t xml:space="preserve">VENUE </w:t>
      </w:r>
    </w:p>
    <w:p w14:paraId="157D7420" w14:textId="77777777" w:rsidR="00E56F66" w:rsidRDefault="00E56F66" w:rsidP="00E56F66">
      <w:pPr>
        <w:pStyle w:val="BodyText"/>
        <w:spacing w:before="6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72576" behindDoc="0" locked="0" layoutInCell="1" allowOverlap="1" wp14:anchorId="147F5C6D" wp14:editId="1F42BD7E">
            <wp:simplePos x="0" y="0"/>
            <wp:positionH relativeFrom="page">
              <wp:posOffset>592454</wp:posOffset>
            </wp:positionH>
            <wp:positionV relativeFrom="paragraph">
              <wp:posOffset>41384</wp:posOffset>
            </wp:positionV>
            <wp:extent cx="6450806" cy="86010"/>
            <wp:effectExtent l="0" t="0" r="0" b="0"/>
            <wp:wrapTopAndBottom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DCBF0D" w14:textId="77777777" w:rsidR="00E56F66" w:rsidRDefault="00E56F66" w:rsidP="00E56F66">
      <w:pPr>
        <w:pStyle w:val="BodyText"/>
        <w:spacing w:before="1"/>
      </w:pPr>
    </w:p>
    <w:p w14:paraId="0E791782" w14:textId="24681A8A" w:rsidR="00E56F66" w:rsidRDefault="00187F48" w:rsidP="00E56F66">
      <w:pPr>
        <w:pStyle w:val="BodyText"/>
        <w:tabs>
          <w:tab w:val="left" w:pos="2378"/>
        </w:tabs>
        <w:spacing w:before="57"/>
        <w:ind w:left="252"/>
        <w:rPr>
          <w:spacing w:val="-4"/>
        </w:rPr>
      </w:pPr>
      <w:r>
        <w:t xml:space="preserve">TSB </w:t>
      </w:r>
      <w:r w:rsidR="00E56F66">
        <w:t>Stadium,</w:t>
      </w:r>
      <w:r w:rsidR="00E56F66">
        <w:rPr>
          <w:spacing w:val="-7"/>
        </w:rPr>
        <w:t xml:space="preserve"> </w:t>
      </w:r>
      <w:r>
        <w:t>1 Rogan</w:t>
      </w:r>
      <w:r w:rsidR="00E56F66">
        <w:rPr>
          <w:spacing w:val="-6"/>
        </w:rPr>
        <w:t xml:space="preserve"> </w:t>
      </w:r>
      <w:r w:rsidR="00E56F66">
        <w:t>Street,</w:t>
      </w:r>
      <w:r w:rsidR="00E56F66">
        <w:rPr>
          <w:spacing w:val="-6"/>
        </w:rPr>
        <w:t xml:space="preserve"> </w:t>
      </w:r>
      <w:r>
        <w:rPr>
          <w:spacing w:val="-6"/>
        </w:rPr>
        <w:t>Welbourn</w:t>
      </w:r>
      <w:r w:rsidR="00E56F66">
        <w:t>,</w:t>
      </w:r>
      <w:r w:rsidR="00E56F66">
        <w:rPr>
          <w:spacing w:val="-7"/>
        </w:rPr>
        <w:t xml:space="preserve"> </w:t>
      </w:r>
      <w:r>
        <w:t xml:space="preserve">New Plymouth </w:t>
      </w:r>
      <w:r w:rsidR="00E56F66">
        <w:rPr>
          <w:spacing w:val="-4"/>
        </w:rPr>
        <w:t>4</w:t>
      </w:r>
      <w:r>
        <w:rPr>
          <w:spacing w:val="-4"/>
        </w:rPr>
        <w:t>310.</w:t>
      </w:r>
    </w:p>
    <w:p w14:paraId="4CE4C6FB" w14:textId="77777777" w:rsidR="00932D64" w:rsidRDefault="00932D64" w:rsidP="00E56F66">
      <w:pPr>
        <w:pStyle w:val="BodyText"/>
        <w:tabs>
          <w:tab w:val="left" w:pos="2378"/>
        </w:tabs>
        <w:spacing w:before="57"/>
        <w:ind w:left="252"/>
        <w:rPr>
          <w:spacing w:val="-4"/>
        </w:rPr>
      </w:pPr>
    </w:p>
    <w:p w14:paraId="568796BD" w14:textId="53ECC5DF" w:rsidR="00E56F66" w:rsidRDefault="00932D64" w:rsidP="00E56F66">
      <w:pPr>
        <w:pStyle w:val="BodyText"/>
        <w:tabs>
          <w:tab w:val="left" w:pos="2378"/>
        </w:tabs>
        <w:spacing w:before="57"/>
        <w:ind w:left="252"/>
        <w:rPr>
          <w:spacing w:val="-4"/>
        </w:rPr>
      </w:pPr>
      <w:r>
        <w:rPr>
          <w:noProof/>
          <w:spacing w:val="-4"/>
        </w:rPr>
        <w:drawing>
          <wp:inline distT="0" distB="0" distL="0" distR="0" wp14:anchorId="3D6FD421" wp14:editId="0AD7E38E">
            <wp:extent cx="4572000" cy="1143000"/>
            <wp:effectExtent l="0" t="0" r="0" b="0"/>
            <wp:docPr id="1734073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073024" name="Picture 173407302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94230" w14:textId="77777777" w:rsidR="00932D64" w:rsidRDefault="00932D64" w:rsidP="00E56F66">
      <w:pPr>
        <w:pStyle w:val="BodyText"/>
        <w:spacing w:before="56"/>
        <w:ind w:left="252" w:right="326"/>
        <w:jc w:val="both"/>
      </w:pPr>
    </w:p>
    <w:p w14:paraId="2AAEB990" w14:textId="14AF9004" w:rsidR="00E56F66" w:rsidRDefault="00932D64" w:rsidP="00D8476F">
      <w:pPr>
        <w:pStyle w:val="BodyText"/>
        <w:spacing w:before="56"/>
        <w:ind w:left="252" w:right="326"/>
        <w:jc w:val="both"/>
        <w:rPr>
          <w:spacing w:val="-4"/>
        </w:rPr>
      </w:pPr>
      <w:r>
        <w:t>New Plymouth</w:t>
      </w:r>
      <w:r w:rsidR="00E56F66">
        <w:t xml:space="preserve"> </w:t>
      </w:r>
      <w:r w:rsidRPr="00932D64">
        <w:t>is the major city of the Taranaki region on the west coast of the North Island of New Zealand</w:t>
      </w:r>
      <w:r>
        <w:t xml:space="preserve">. </w:t>
      </w:r>
      <w:r w:rsidR="00E56F66">
        <w:t>The</w:t>
      </w:r>
      <w:r w:rsidR="00E56F66" w:rsidRPr="00663A8D">
        <w:t xml:space="preserve"> </w:t>
      </w:r>
      <w:r w:rsidR="00E56F66">
        <w:t>city</w:t>
      </w:r>
      <w:r w:rsidR="00E56F66" w:rsidRPr="00663A8D">
        <w:t xml:space="preserve"> </w:t>
      </w:r>
      <w:r w:rsidR="00E56F66">
        <w:t>is</w:t>
      </w:r>
      <w:r w:rsidR="00E56F66" w:rsidRPr="00663A8D">
        <w:t xml:space="preserve"> </w:t>
      </w:r>
      <w:r w:rsidR="00E56F66">
        <w:t>located</w:t>
      </w:r>
      <w:r w:rsidR="00E56F66" w:rsidRPr="00663A8D">
        <w:t xml:space="preserve"> </w:t>
      </w:r>
      <w:r>
        <w:t>at the base of Mount Taranaki and is known for its picturesque parks</w:t>
      </w:r>
      <w:r w:rsidR="00630595">
        <w:t>, arts scene</w:t>
      </w:r>
      <w:r>
        <w:t xml:space="preserve"> and </w:t>
      </w:r>
      <w:proofErr w:type="gramStart"/>
      <w:r>
        <w:t>year round</w:t>
      </w:r>
      <w:proofErr w:type="gramEnd"/>
      <w:r>
        <w:t xml:space="preserve"> adventure</w:t>
      </w:r>
      <w:r w:rsidR="00630595">
        <w:t xml:space="preserve"> with sun, sea, sand and snow!</w:t>
      </w:r>
      <w:r w:rsidR="00E56F66">
        <w:t xml:space="preserve"> For</w:t>
      </w:r>
      <w:r w:rsidR="00E56F66" w:rsidRPr="00663A8D">
        <w:t xml:space="preserve"> </w:t>
      </w:r>
      <w:r w:rsidR="00E56F66">
        <w:t>further</w:t>
      </w:r>
      <w:r w:rsidR="00E56F66" w:rsidRPr="00663A8D">
        <w:t xml:space="preserve"> </w:t>
      </w:r>
      <w:r w:rsidR="00E56F66">
        <w:t>information</w:t>
      </w:r>
      <w:r w:rsidR="00E56F66" w:rsidRPr="00663A8D">
        <w:t xml:space="preserve"> </w:t>
      </w:r>
      <w:r w:rsidR="00E56F66">
        <w:t>about</w:t>
      </w:r>
      <w:r w:rsidR="00E56F66" w:rsidRPr="00663A8D">
        <w:t xml:space="preserve"> </w:t>
      </w:r>
      <w:r>
        <w:t xml:space="preserve">New Plymouth </w:t>
      </w:r>
      <w:r w:rsidR="00E56F66" w:rsidRPr="00663A8D">
        <w:t xml:space="preserve">see </w:t>
      </w:r>
      <w:hyperlink r:id="rId23" w:history="1">
        <w:r w:rsidRPr="00444D88">
          <w:rPr>
            <w:rStyle w:val="Hyperlink"/>
          </w:rPr>
          <w:t>https://www.newzealand.com/au/new-plymouth/</w:t>
        </w:r>
      </w:hyperlink>
      <w:r>
        <w:t xml:space="preserve"> </w:t>
      </w:r>
    </w:p>
    <w:p w14:paraId="0C11882E" w14:textId="77777777" w:rsidR="00E56F66" w:rsidRDefault="00E56F66" w:rsidP="00D8476F">
      <w:pPr>
        <w:pStyle w:val="BodyText"/>
        <w:spacing w:before="56"/>
        <w:ind w:left="252" w:right="326"/>
        <w:jc w:val="both"/>
        <w:rPr>
          <w:spacing w:val="-4"/>
        </w:rPr>
      </w:pPr>
    </w:p>
    <w:p w14:paraId="03D01A5F" w14:textId="764AEE40" w:rsidR="00E56F66" w:rsidRPr="00355E6E" w:rsidRDefault="00E56F66" w:rsidP="00355E6E">
      <w:pPr>
        <w:pStyle w:val="BodyText"/>
        <w:spacing w:before="56"/>
        <w:ind w:left="252" w:right="326"/>
        <w:jc w:val="both"/>
        <w:rPr>
          <w:color w:val="1F497D" w:themeColor="text2"/>
        </w:rPr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fee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charged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all</w:t>
      </w:r>
      <w:r>
        <w:rPr>
          <w:spacing w:val="-8"/>
        </w:rPr>
        <w:t xml:space="preserve"> </w:t>
      </w:r>
      <w:r>
        <w:rPr>
          <w:spacing w:val="-2"/>
        </w:rPr>
        <w:t>sessions.</w:t>
      </w:r>
      <w:r w:rsidR="00355E6E">
        <w:rPr>
          <w:spacing w:val="-2"/>
        </w:rPr>
        <w:t xml:space="preserve"> </w:t>
      </w:r>
      <w:r>
        <w:t xml:space="preserve">Skate New Zealand, as hirer of the venue, reserves the right to refuse entry to any person. Persons entering the facility agree that </w:t>
      </w:r>
      <w:proofErr w:type="gramStart"/>
      <w:r>
        <w:t xml:space="preserve">it </w:t>
      </w:r>
      <w:r w:rsidR="00355E6E">
        <w:t xml:space="preserve"> </w:t>
      </w:r>
      <w:r>
        <w:t>is</w:t>
      </w:r>
      <w:proofErr w:type="gramEnd"/>
      <w:r>
        <w:t xml:space="preserve"> a condition of entry to the facility that the Federation is absolved from all</w:t>
      </w:r>
      <w:r>
        <w:rPr>
          <w:spacing w:val="-1"/>
        </w:rPr>
        <w:t xml:space="preserve"> </w:t>
      </w:r>
      <w:r>
        <w:t>liability and claims however arising from injury</w:t>
      </w:r>
      <w:r>
        <w:rPr>
          <w:spacing w:val="-1"/>
        </w:rPr>
        <w:t xml:space="preserve"> </w:t>
      </w:r>
      <w:r>
        <w:t>or damage as a result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entrant’s</w:t>
      </w:r>
      <w:r>
        <w:rPr>
          <w:spacing w:val="-1"/>
        </w:rPr>
        <w:t xml:space="preserve"> </w:t>
      </w:r>
      <w:r>
        <w:t>attendance at the</w:t>
      </w:r>
      <w:r>
        <w:rPr>
          <w:spacing w:val="-2"/>
        </w:rPr>
        <w:t xml:space="preserve"> </w:t>
      </w:r>
      <w:r>
        <w:t>facility and/or participation. The</w:t>
      </w:r>
      <w:r>
        <w:rPr>
          <w:spacing w:val="-2"/>
        </w:rPr>
        <w:t xml:space="preserve"> </w:t>
      </w:r>
      <w:r>
        <w:t xml:space="preserve">facility has </w:t>
      </w:r>
      <w:r>
        <w:rPr>
          <w:spacing w:val="-2"/>
        </w:rPr>
        <w:t>access</w:t>
      </w:r>
      <w:r w:rsidR="00A13336">
        <w:rPr>
          <w:spacing w:val="-2"/>
        </w:rPr>
        <w:t xml:space="preserve"> for persons with a disability</w:t>
      </w:r>
      <w:r>
        <w:rPr>
          <w:spacing w:val="-2"/>
        </w:rPr>
        <w:t>.</w:t>
      </w:r>
    </w:p>
    <w:p w14:paraId="7D78880F" w14:textId="72DA4FBF" w:rsidR="00E56F66" w:rsidRDefault="00E56F66" w:rsidP="00E56F66">
      <w:pPr>
        <w:pStyle w:val="BodyText"/>
        <w:tabs>
          <w:tab w:val="left" w:pos="2378"/>
        </w:tabs>
        <w:spacing w:before="57"/>
        <w:rPr>
          <w:u w:val="single"/>
        </w:rPr>
      </w:pPr>
    </w:p>
    <w:p w14:paraId="360013A1" w14:textId="77777777" w:rsidR="00D11E89" w:rsidRDefault="00D11E89" w:rsidP="00E56F66">
      <w:pPr>
        <w:pStyle w:val="BodyText"/>
        <w:tabs>
          <w:tab w:val="left" w:pos="2378"/>
        </w:tabs>
        <w:spacing w:before="57"/>
        <w:rPr>
          <w:u w:val="single"/>
        </w:rPr>
      </w:pPr>
    </w:p>
    <w:p w14:paraId="4B75AAFF" w14:textId="6668641E" w:rsidR="00E56F66" w:rsidRDefault="00F2595A" w:rsidP="00E56F66">
      <w:pPr>
        <w:pStyle w:val="Heading2"/>
      </w:pPr>
      <w:r>
        <w:rPr>
          <w:color w:val="A0C224"/>
        </w:rPr>
        <w:t>AWARDS</w:t>
      </w:r>
    </w:p>
    <w:p w14:paraId="7C2DDC96" w14:textId="77777777" w:rsidR="00E56F66" w:rsidRDefault="00E56F66" w:rsidP="00E56F66">
      <w:pPr>
        <w:pStyle w:val="BodyText"/>
        <w:spacing w:before="6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74624" behindDoc="0" locked="0" layoutInCell="1" allowOverlap="1" wp14:anchorId="06747289" wp14:editId="5E6C400C">
            <wp:simplePos x="0" y="0"/>
            <wp:positionH relativeFrom="page">
              <wp:posOffset>592454</wp:posOffset>
            </wp:positionH>
            <wp:positionV relativeFrom="paragraph">
              <wp:posOffset>41384</wp:posOffset>
            </wp:positionV>
            <wp:extent cx="6450806" cy="86010"/>
            <wp:effectExtent l="0" t="0" r="0" b="0"/>
            <wp:wrapTopAndBottom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9333B4" w14:textId="77777777" w:rsidR="00E56F66" w:rsidRDefault="00E56F66" w:rsidP="00187F48">
      <w:pPr>
        <w:pStyle w:val="BodyText"/>
        <w:spacing w:before="1"/>
        <w:ind w:right="326"/>
      </w:pPr>
    </w:p>
    <w:p w14:paraId="4DD5CC5B" w14:textId="22270DE3" w:rsidR="00F2595A" w:rsidRPr="009303C6" w:rsidRDefault="00F2595A" w:rsidP="00F2595A">
      <w:pPr>
        <w:pStyle w:val="BodyText"/>
        <w:tabs>
          <w:tab w:val="left" w:pos="1985"/>
        </w:tabs>
        <w:spacing w:before="33"/>
        <w:ind w:left="284" w:right="49"/>
        <w:jc w:val="both"/>
      </w:pPr>
      <w:r w:rsidRPr="009303C6">
        <w:t xml:space="preserve">Skaters placing 1st, 2nd and 3rd in the </w:t>
      </w:r>
      <w:r>
        <w:t>Pacific Cup C</w:t>
      </w:r>
      <w:r w:rsidRPr="009303C6">
        <w:t>ompetition will be presented with Pacific Cup awards. A presentation of World Skate Oceania</w:t>
      </w:r>
      <w:r w:rsidRPr="009303C6">
        <w:rPr>
          <w:color w:val="000000" w:themeColor="text1"/>
        </w:rPr>
        <w:t xml:space="preserve"> Championship </w:t>
      </w:r>
      <w:r w:rsidRPr="009303C6">
        <w:t>awards will be made to participants representing federations affiliated with World Skate Oceania placing 1st, 2nd or 3rd.</w:t>
      </w:r>
      <w:r>
        <w:t xml:space="preserve"> All skaters will receive a certificate of participation.</w:t>
      </w:r>
    </w:p>
    <w:p w14:paraId="5EB6C39D" w14:textId="77777777" w:rsidR="00355E6E" w:rsidRDefault="00355E6E" w:rsidP="00355E6E">
      <w:pPr>
        <w:pStyle w:val="BodyText"/>
        <w:tabs>
          <w:tab w:val="left" w:pos="2378"/>
        </w:tabs>
        <w:spacing w:before="57"/>
        <w:rPr>
          <w:u w:val="single"/>
        </w:rPr>
      </w:pPr>
    </w:p>
    <w:p w14:paraId="15B74552" w14:textId="77777777" w:rsidR="00D11E89" w:rsidRDefault="00D11E89" w:rsidP="00355E6E">
      <w:pPr>
        <w:pStyle w:val="BodyText"/>
        <w:tabs>
          <w:tab w:val="left" w:pos="2378"/>
        </w:tabs>
        <w:spacing w:before="57"/>
        <w:rPr>
          <w:u w:val="single"/>
        </w:rPr>
      </w:pPr>
    </w:p>
    <w:p w14:paraId="247B37F3" w14:textId="6717EE63" w:rsidR="00355E6E" w:rsidRDefault="00355E6E" w:rsidP="00355E6E">
      <w:pPr>
        <w:pStyle w:val="Heading2"/>
      </w:pPr>
      <w:r>
        <w:rPr>
          <w:color w:val="A0C224"/>
        </w:rPr>
        <w:t>ANTI DOPING</w:t>
      </w:r>
    </w:p>
    <w:p w14:paraId="261E3DEB" w14:textId="77777777" w:rsidR="00355E6E" w:rsidRDefault="00355E6E" w:rsidP="00355E6E">
      <w:pPr>
        <w:pStyle w:val="BodyText"/>
        <w:spacing w:before="6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83840" behindDoc="0" locked="0" layoutInCell="1" allowOverlap="1" wp14:anchorId="713A35A3" wp14:editId="6128A32D">
            <wp:simplePos x="0" y="0"/>
            <wp:positionH relativeFrom="page">
              <wp:posOffset>592454</wp:posOffset>
            </wp:positionH>
            <wp:positionV relativeFrom="paragraph">
              <wp:posOffset>41384</wp:posOffset>
            </wp:positionV>
            <wp:extent cx="6450806" cy="86010"/>
            <wp:effectExtent l="0" t="0" r="0" b="0"/>
            <wp:wrapTopAndBottom/>
            <wp:docPr id="1270858884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782F2E" w14:textId="77777777" w:rsidR="00355E6E" w:rsidRDefault="00355E6E" w:rsidP="00187F48">
      <w:pPr>
        <w:pStyle w:val="BodyText"/>
        <w:tabs>
          <w:tab w:val="left" w:pos="1985"/>
        </w:tabs>
        <w:spacing w:before="33"/>
        <w:ind w:left="1985" w:right="49" w:hanging="1701"/>
        <w:jc w:val="both"/>
      </w:pPr>
    </w:p>
    <w:p w14:paraId="6C09E527" w14:textId="77777777" w:rsidR="00355E6E" w:rsidRPr="00C752AE" w:rsidRDefault="00355E6E" w:rsidP="00355E6E">
      <w:pPr>
        <w:pStyle w:val="BodyText"/>
        <w:spacing w:before="56"/>
        <w:ind w:right="326" w:firstLine="247"/>
        <w:jc w:val="both"/>
      </w:pPr>
      <w:r w:rsidRPr="00C752AE">
        <w:t xml:space="preserve">Antidoping control will be carried out in accordance with World Skate </w:t>
      </w:r>
      <w:r>
        <w:t>Antidoping rules</w:t>
      </w:r>
      <w:r w:rsidRPr="00C752AE">
        <w:t>.</w:t>
      </w:r>
    </w:p>
    <w:p w14:paraId="52A90895" w14:textId="77777777" w:rsidR="00355E6E" w:rsidRPr="00C752AE" w:rsidRDefault="00355E6E" w:rsidP="00355E6E">
      <w:pPr>
        <w:pStyle w:val="BodyText"/>
        <w:spacing w:before="56"/>
        <w:ind w:left="252" w:right="326"/>
        <w:jc w:val="both"/>
      </w:pPr>
    </w:p>
    <w:p w14:paraId="39BB2481" w14:textId="77777777" w:rsidR="00355E6E" w:rsidRPr="00C752AE" w:rsidRDefault="00355E6E" w:rsidP="00355E6E">
      <w:pPr>
        <w:pStyle w:val="BodyText"/>
        <w:spacing w:before="56"/>
        <w:ind w:left="247" w:right="326"/>
        <w:jc w:val="both"/>
      </w:pPr>
      <w:r w:rsidRPr="00C752AE">
        <w:t xml:space="preserve">A Certificate of Successful Completion of an Education </w:t>
      </w:r>
      <w:proofErr w:type="spellStart"/>
      <w:r w:rsidRPr="00C752AE">
        <w:t>Programme</w:t>
      </w:r>
      <w:proofErr w:type="spellEnd"/>
      <w:r w:rsidRPr="00C752AE">
        <w:t xml:space="preserve"> provided by a NADO or WADA must be completed and signed by all athletes, Officials and support personnel participating in Oceania Artistic Championships.</w:t>
      </w:r>
    </w:p>
    <w:p w14:paraId="5B7443AD" w14:textId="77777777" w:rsidR="00355E6E" w:rsidRPr="00C752AE" w:rsidRDefault="00355E6E" w:rsidP="00355E6E">
      <w:pPr>
        <w:pStyle w:val="BodyText"/>
        <w:spacing w:before="56"/>
        <w:ind w:left="252" w:right="326"/>
        <w:jc w:val="both"/>
      </w:pPr>
    </w:p>
    <w:p w14:paraId="16552362" w14:textId="001CE6E1" w:rsidR="00355E6E" w:rsidRDefault="00355E6E" w:rsidP="00355E6E">
      <w:pPr>
        <w:pStyle w:val="BodyText"/>
        <w:spacing w:before="56"/>
        <w:ind w:left="247" w:right="326"/>
        <w:jc w:val="both"/>
      </w:pPr>
      <w:r w:rsidRPr="00C752AE">
        <w:t xml:space="preserve">A copy of the certificate of education is to be held with the Team Managers and made available </w:t>
      </w:r>
      <w:r>
        <w:t>upon request.</w:t>
      </w:r>
    </w:p>
    <w:p w14:paraId="1F592993" w14:textId="77777777" w:rsidR="00D11E89" w:rsidRDefault="00D11E89" w:rsidP="00355E6E">
      <w:pPr>
        <w:pStyle w:val="BodyText"/>
        <w:spacing w:before="56"/>
        <w:ind w:left="247" w:right="326"/>
        <w:jc w:val="both"/>
      </w:pPr>
    </w:p>
    <w:p w14:paraId="7F1BF209" w14:textId="77777777" w:rsidR="00D11E89" w:rsidRDefault="00D11E89" w:rsidP="00355E6E">
      <w:pPr>
        <w:pStyle w:val="BodyText"/>
        <w:spacing w:before="56"/>
        <w:ind w:left="247" w:right="326"/>
        <w:jc w:val="both"/>
      </w:pPr>
    </w:p>
    <w:p w14:paraId="78F9E003" w14:textId="3D5710C2" w:rsidR="00D11E89" w:rsidRDefault="00D11E89" w:rsidP="00D11E89">
      <w:pPr>
        <w:pStyle w:val="Heading2"/>
      </w:pPr>
      <w:r>
        <w:rPr>
          <w:color w:val="A0C224"/>
        </w:rPr>
        <w:t>VISAS</w:t>
      </w:r>
    </w:p>
    <w:p w14:paraId="2513B9BE" w14:textId="77777777" w:rsidR="00D11E89" w:rsidRDefault="00D11E89" w:rsidP="00D11E89">
      <w:pPr>
        <w:pStyle w:val="BodyText"/>
        <w:spacing w:before="6"/>
        <w:rPr>
          <w:b/>
          <w:sz w:val="3"/>
        </w:rPr>
      </w:pPr>
      <w:r>
        <w:rPr>
          <w:noProof/>
        </w:rPr>
        <w:drawing>
          <wp:anchor distT="0" distB="0" distL="0" distR="0" simplePos="0" relativeHeight="251685888" behindDoc="0" locked="0" layoutInCell="1" allowOverlap="1" wp14:anchorId="4D8DC50B" wp14:editId="52CD1EEC">
            <wp:simplePos x="0" y="0"/>
            <wp:positionH relativeFrom="page">
              <wp:posOffset>592454</wp:posOffset>
            </wp:positionH>
            <wp:positionV relativeFrom="paragraph">
              <wp:posOffset>41384</wp:posOffset>
            </wp:positionV>
            <wp:extent cx="6450806" cy="86010"/>
            <wp:effectExtent l="0" t="0" r="0" b="0"/>
            <wp:wrapTopAndBottom/>
            <wp:docPr id="1602159520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0806" cy="8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C98206" w14:textId="77777777" w:rsidR="00D11E89" w:rsidRDefault="00D11E89" w:rsidP="00D11E89">
      <w:pPr>
        <w:pStyle w:val="BodyText"/>
        <w:tabs>
          <w:tab w:val="left" w:pos="1985"/>
        </w:tabs>
        <w:spacing w:before="33"/>
        <w:ind w:left="1985" w:right="49" w:hanging="1701"/>
        <w:jc w:val="both"/>
      </w:pPr>
    </w:p>
    <w:p w14:paraId="7625B559" w14:textId="77777777" w:rsid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>
        <w:rPr>
          <w:rFonts w:ascii="Trebuchet MS" w:hAnsi="Trebuchet MS" w:cs="Arial"/>
          <w:color w:val="222222"/>
        </w:rPr>
        <w:t xml:space="preserve">Australian citizens do not need a visa to travel to New Zealand. </w:t>
      </w:r>
    </w:p>
    <w:p w14:paraId="66BFE9E9" w14:textId="77777777" w:rsid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</w:p>
    <w:p w14:paraId="06B095FE" w14:textId="0051245A" w:rsidR="00D11E89" w:rsidRP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 w:rsidRPr="00D11E89">
        <w:rPr>
          <w:rFonts w:ascii="Trebuchet MS" w:hAnsi="Trebuchet MS" w:cs="Arial"/>
          <w:color w:val="222222"/>
        </w:rPr>
        <w:t xml:space="preserve">Japan, </w:t>
      </w:r>
      <w:r>
        <w:rPr>
          <w:rFonts w:ascii="Trebuchet MS" w:hAnsi="Trebuchet MS" w:cs="Arial"/>
          <w:color w:val="222222"/>
        </w:rPr>
        <w:t xml:space="preserve">Korea, </w:t>
      </w:r>
      <w:r w:rsidRPr="00D11E89">
        <w:rPr>
          <w:rFonts w:ascii="Trebuchet MS" w:hAnsi="Trebuchet MS" w:cs="Arial"/>
          <w:color w:val="222222"/>
        </w:rPr>
        <w:t>Brazil and Taiwan are all visa waiver countries to enter New Zealand so they need to complete an electronic travel authority (</w:t>
      </w:r>
      <w:proofErr w:type="spellStart"/>
      <w:r w:rsidRPr="00D11E89">
        <w:rPr>
          <w:rFonts w:ascii="Trebuchet MS" w:hAnsi="Trebuchet MS" w:cs="Arial"/>
          <w:color w:val="222222"/>
        </w:rPr>
        <w:t>NZeTA</w:t>
      </w:r>
      <w:proofErr w:type="spellEnd"/>
      <w:r w:rsidRPr="00D11E89">
        <w:rPr>
          <w:rFonts w:ascii="Trebuchet MS" w:hAnsi="Trebuchet MS" w:cs="Arial"/>
          <w:color w:val="222222"/>
        </w:rPr>
        <w:t>) request with Immigration New Zealand.  Costs $17 NZD and takes 3-4 days to process all online.  See the URL link following:</w:t>
      </w:r>
    </w:p>
    <w:p w14:paraId="3F76E08E" w14:textId="77777777" w:rsidR="00D11E89" w:rsidRPr="00D11E89" w:rsidRDefault="00000000" w:rsidP="00D11E89">
      <w:pPr>
        <w:shd w:val="clear" w:color="auto" w:fill="FFFFFF"/>
        <w:ind w:firstLine="284"/>
        <w:rPr>
          <w:rFonts w:ascii="Trebuchet MS" w:hAnsi="Trebuchet MS" w:cs="Arial"/>
          <w:color w:val="222222"/>
        </w:rPr>
      </w:pPr>
      <w:hyperlink r:id="rId24" w:tgtFrame="_blank" w:history="1">
        <w:r w:rsidR="00D11E89" w:rsidRPr="00D11E89">
          <w:rPr>
            <w:rFonts w:ascii="Trebuchet MS" w:hAnsi="Trebuchet MS" w:cs="Arial"/>
            <w:color w:val="1155CC"/>
            <w:u w:val="single"/>
            <w:shd w:val="clear" w:color="auto" w:fill="FFFFFF"/>
          </w:rPr>
          <w:t>New Zealand Electronic Travel Authority (</w:t>
        </w:r>
        <w:proofErr w:type="spellStart"/>
        <w:r w:rsidR="00D11E89" w:rsidRPr="00D11E89">
          <w:rPr>
            <w:rFonts w:ascii="Trebuchet MS" w:hAnsi="Trebuchet MS" w:cs="Arial"/>
            <w:color w:val="1155CC"/>
            <w:u w:val="single"/>
            <w:shd w:val="clear" w:color="auto" w:fill="FFFFFF"/>
          </w:rPr>
          <w:t>NZeTA</w:t>
        </w:r>
        <w:proofErr w:type="spellEnd"/>
        <w:r w:rsidR="00D11E89" w:rsidRPr="00D11E89">
          <w:rPr>
            <w:rFonts w:ascii="Trebuchet MS" w:hAnsi="Trebuchet MS" w:cs="Arial"/>
            <w:color w:val="1155CC"/>
            <w:u w:val="single"/>
            <w:shd w:val="clear" w:color="auto" w:fill="FFFFFF"/>
          </w:rPr>
          <w:t>) | Immigration New Zealand</w:t>
        </w:r>
      </w:hyperlink>
    </w:p>
    <w:p w14:paraId="0B90FCDE" w14:textId="77777777" w:rsidR="00D11E89" w:rsidRPr="00D11E89" w:rsidRDefault="00D11E89" w:rsidP="00D11E89">
      <w:pPr>
        <w:shd w:val="clear" w:color="auto" w:fill="FFFFFF"/>
        <w:rPr>
          <w:rFonts w:ascii="Trebuchet MS" w:hAnsi="Trebuchet MS" w:cs="Arial"/>
          <w:color w:val="222222"/>
        </w:rPr>
      </w:pPr>
    </w:p>
    <w:p w14:paraId="47C427FF" w14:textId="7A777634" w:rsidR="00D11E89" w:rsidRP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 w:rsidRPr="00D11E89">
        <w:rPr>
          <w:rFonts w:ascii="Trebuchet MS" w:hAnsi="Trebuchet MS" w:cs="Arial"/>
          <w:color w:val="222222"/>
        </w:rPr>
        <w:t>India</w:t>
      </w:r>
      <w:r>
        <w:rPr>
          <w:rFonts w:ascii="Trebuchet MS" w:hAnsi="Trebuchet MS" w:cs="Arial"/>
          <w:color w:val="222222"/>
        </w:rPr>
        <w:t xml:space="preserve">, China and Indonesia are not </w:t>
      </w:r>
      <w:r w:rsidRPr="00D11E89">
        <w:rPr>
          <w:rFonts w:ascii="Trebuchet MS" w:hAnsi="Trebuchet MS" w:cs="Arial"/>
          <w:color w:val="222222"/>
        </w:rPr>
        <w:t>visa waiver countr</w:t>
      </w:r>
      <w:r>
        <w:rPr>
          <w:rFonts w:ascii="Trebuchet MS" w:hAnsi="Trebuchet MS" w:cs="Arial"/>
          <w:color w:val="222222"/>
        </w:rPr>
        <w:t>ies</w:t>
      </w:r>
      <w:r w:rsidRPr="00D11E89">
        <w:rPr>
          <w:rFonts w:ascii="Trebuchet MS" w:hAnsi="Trebuchet MS" w:cs="Arial"/>
          <w:color w:val="222222"/>
        </w:rPr>
        <w:t xml:space="preserve"> to enter New Zealand</w:t>
      </w:r>
      <w:r>
        <w:rPr>
          <w:rFonts w:ascii="Trebuchet MS" w:hAnsi="Trebuchet MS" w:cs="Arial"/>
          <w:color w:val="222222"/>
        </w:rPr>
        <w:t>.</w:t>
      </w:r>
      <w:r w:rsidRPr="00D11E89">
        <w:rPr>
          <w:rFonts w:ascii="Trebuchet MS" w:hAnsi="Trebuchet MS" w:cs="Arial"/>
          <w:color w:val="222222"/>
        </w:rPr>
        <w:t xml:space="preserve"> </w:t>
      </w:r>
      <w:r>
        <w:rPr>
          <w:rFonts w:ascii="Trebuchet MS" w:hAnsi="Trebuchet MS" w:cs="Arial"/>
          <w:color w:val="222222"/>
        </w:rPr>
        <w:t>T</w:t>
      </w:r>
      <w:r w:rsidRPr="00D11E89">
        <w:rPr>
          <w:rFonts w:ascii="Trebuchet MS" w:hAnsi="Trebuchet MS" w:cs="Arial"/>
          <w:color w:val="222222"/>
        </w:rPr>
        <w:t>hese skaters will need to apply for a short-term stay visa.  </w:t>
      </w:r>
    </w:p>
    <w:p w14:paraId="4B3F32C9" w14:textId="77777777" w:rsidR="00D11E89" w:rsidRPr="00D11E89" w:rsidRDefault="00D11E89" w:rsidP="00D11E89">
      <w:pPr>
        <w:shd w:val="clear" w:color="auto" w:fill="FFFFFF"/>
        <w:rPr>
          <w:rFonts w:ascii="Trebuchet MS" w:hAnsi="Trebuchet MS" w:cs="Arial"/>
          <w:color w:val="222222"/>
        </w:rPr>
      </w:pPr>
    </w:p>
    <w:p w14:paraId="528C17FE" w14:textId="36F1DE59" w:rsidR="00D11E89" w:rsidRP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 w:rsidRPr="00D11E89">
        <w:rPr>
          <w:rFonts w:ascii="Trebuchet MS" w:hAnsi="Trebuchet MS" w:cs="Arial"/>
          <w:color w:val="222222"/>
        </w:rPr>
        <w:t>There is one for sportspeople or sports event organisers/workers etc.  Stay is allowed up to 3 months, costs $211NZD and approval will take approx. 6-8 weeks.  This is the most appropriate if only staying for the championships.  See link for application following:</w:t>
      </w:r>
    </w:p>
    <w:p w14:paraId="63815658" w14:textId="77777777" w:rsidR="00D11E89" w:rsidRPr="00D11E89" w:rsidRDefault="00000000" w:rsidP="00D11E89">
      <w:pPr>
        <w:shd w:val="clear" w:color="auto" w:fill="FFFFFF"/>
        <w:ind w:firstLine="284"/>
        <w:rPr>
          <w:rFonts w:ascii="Trebuchet MS" w:hAnsi="Trebuchet MS" w:cs="Arial"/>
          <w:color w:val="222222"/>
        </w:rPr>
      </w:pPr>
      <w:hyperlink r:id="rId25" w:tgtFrame="_blank" w:history="1">
        <w:r w:rsidR="00D11E89" w:rsidRPr="00D11E89">
          <w:rPr>
            <w:rFonts w:ascii="Trebuchet MS" w:hAnsi="Trebuchet MS" w:cs="Arial"/>
            <w:color w:val="1155CC"/>
            <w:u w:val="single"/>
            <w:shd w:val="clear" w:color="auto" w:fill="FFFFFF"/>
          </w:rPr>
          <w:t>Sports Events Visitor Visa | Immigration New Zealand</w:t>
        </w:r>
      </w:hyperlink>
    </w:p>
    <w:p w14:paraId="73DA5D76" w14:textId="77777777" w:rsidR="00D11E89" w:rsidRPr="00D11E89" w:rsidRDefault="00D11E89" w:rsidP="00D11E89">
      <w:pPr>
        <w:shd w:val="clear" w:color="auto" w:fill="FFFFFF"/>
        <w:rPr>
          <w:rFonts w:ascii="Trebuchet MS" w:hAnsi="Trebuchet MS" w:cs="Arial"/>
          <w:color w:val="222222"/>
        </w:rPr>
      </w:pPr>
    </w:p>
    <w:p w14:paraId="1B405C80" w14:textId="77777777" w:rsidR="00D11E89" w:rsidRP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 w:rsidRPr="00D11E89">
        <w:rPr>
          <w:rFonts w:ascii="Trebuchet MS" w:hAnsi="Trebuchet MS" w:cs="Arial"/>
          <w:color w:val="222222"/>
        </w:rPr>
        <w:t>Or a general visitor visa is available.  Stay is allowed 6-9 months, costs $211NZD and approval will take 4-6 weeks.  This is for visitors mostly.  See link for application following:</w:t>
      </w:r>
    </w:p>
    <w:p w14:paraId="0F294BE2" w14:textId="77777777" w:rsidR="00D11E89" w:rsidRPr="00D11E89" w:rsidRDefault="00000000" w:rsidP="00D11E89">
      <w:pPr>
        <w:shd w:val="clear" w:color="auto" w:fill="FFFFFF"/>
        <w:ind w:firstLine="284"/>
        <w:rPr>
          <w:rFonts w:ascii="Trebuchet MS" w:hAnsi="Trebuchet MS" w:cs="Arial"/>
          <w:color w:val="222222"/>
        </w:rPr>
      </w:pPr>
      <w:hyperlink r:id="rId26" w:tgtFrame="_blank" w:history="1">
        <w:r w:rsidR="00D11E89" w:rsidRPr="00D11E89">
          <w:rPr>
            <w:rFonts w:ascii="Trebuchet MS" w:hAnsi="Trebuchet MS" w:cs="Arial"/>
            <w:color w:val="1155CC"/>
            <w:u w:val="single"/>
            <w:shd w:val="clear" w:color="auto" w:fill="FFFFFF"/>
          </w:rPr>
          <w:t>Visitor Visa | Immigration New Zealand</w:t>
        </w:r>
      </w:hyperlink>
    </w:p>
    <w:p w14:paraId="3E50C51D" w14:textId="77777777" w:rsidR="00D11E89" w:rsidRPr="00D11E89" w:rsidRDefault="00D11E89" w:rsidP="00D11E89">
      <w:pPr>
        <w:shd w:val="clear" w:color="auto" w:fill="FFFFFF"/>
        <w:rPr>
          <w:rFonts w:ascii="Trebuchet MS" w:hAnsi="Trebuchet MS" w:cs="Arial"/>
          <w:color w:val="222222"/>
        </w:rPr>
      </w:pPr>
    </w:p>
    <w:p w14:paraId="3BA6C33A" w14:textId="7749B658" w:rsidR="00D11E89" w:rsidRPr="00D11E89" w:rsidRDefault="00D11E89" w:rsidP="00D11E89">
      <w:pPr>
        <w:shd w:val="clear" w:color="auto" w:fill="FFFFFF"/>
        <w:ind w:left="284"/>
        <w:rPr>
          <w:rFonts w:ascii="Trebuchet MS" w:hAnsi="Trebuchet MS" w:cs="Arial"/>
          <w:color w:val="222222"/>
        </w:rPr>
      </w:pPr>
      <w:r w:rsidRPr="00D11E89">
        <w:rPr>
          <w:rFonts w:ascii="Trebuchet MS" w:hAnsi="Trebuchet MS" w:cs="Arial"/>
          <w:color w:val="222222"/>
        </w:rPr>
        <w:t>Note</w:t>
      </w:r>
      <w:r>
        <w:rPr>
          <w:rFonts w:ascii="Trebuchet MS" w:hAnsi="Trebuchet MS" w:cs="Arial"/>
          <w:color w:val="222222"/>
        </w:rPr>
        <w:t>:</w:t>
      </w:r>
      <w:r w:rsidRPr="00D11E89">
        <w:rPr>
          <w:rFonts w:ascii="Trebuchet MS" w:hAnsi="Trebuchet MS" w:cs="Arial"/>
          <w:color w:val="222222"/>
        </w:rPr>
        <w:t xml:space="preserve"> both will require a number of pieces of evidence; available funds to support themselves whilst in New Zealand, travel plans, sports event involvement (if sports visa) also check on character and health.</w:t>
      </w:r>
    </w:p>
    <w:p w14:paraId="28B6697E" w14:textId="77777777" w:rsidR="00D11E89" w:rsidRDefault="00D11E89" w:rsidP="00355E6E">
      <w:pPr>
        <w:pStyle w:val="BodyText"/>
        <w:spacing w:before="56"/>
        <w:ind w:left="247" w:right="326"/>
        <w:jc w:val="both"/>
      </w:pPr>
    </w:p>
    <w:p w14:paraId="200C397B" w14:textId="77777777" w:rsidR="00355E6E" w:rsidRPr="00D11E89" w:rsidRDefault="00355E6E" w:rsidP="00355E6E">
      <w:pPr>
        <w:pStyle w:val="BodyText"/>
        <w:spacing w:before="56"/>
        <w:ind w:left="247" w:right="326"/>
        <w:jc w:val="both"/>
      </w:pPr>
    </w:p>
    <w:p w14:paraId="05EC600D" w14:textId="51EAFCEF" w:rsidR="00355E6E" w:rsidRPr="00D11E89" w:rsidRDefault="00355E6E" w:rsidP="00355E6E">
      <w:pPr>
        <w:ind w:left="284"/>
        <w:jc w:val="both"/>
        <w:rPr>
          <w:rFonts w:ascii="Trebuchet MS" w:hAnsi="Trebuchet MS"/>
          <w:b/>
          <w:bCs/>
        </w:rPr>
      </w:pPr>
      <w:r w:rsidRPr="00D11E89">
        <w:rPr>
          <w:rFonts w:ascii="Trebuchet MS" w:hAnsi="Trebuchet MS"/>
          <w:b/>
          <w:bCs/>
        </w:rPr>
        <w:t>Attachments:</w:t>
      </w:r>
    </w:p>
    <w:p w14:paraId="4E692B8B" w14:textId="4B8D7E1B" w:rsidR="00355E6E" w:rsidRPr="00D11E89" w:rsidRDefault="00355E6E" w:rsidP="00355E6E">
      <w:pPr>
        <w:ind w:left="284"/>
        <w:jc w:val="both"/>
        <w:rPr>
          <w:rFonts w:ascii="Trebuchet MS" w:hAnsi="Trebuchet MS"/>
        </w:rPr>
      </w:pPr>
      <w:r w:rsidRPr="00D11E89">
        <w:rPr>
          <w:rFonts w:ascii="Trebuchet MS" w:hAnsi="Trebuchet MS"/>
        </w:rPr>
        <w:t>2024 Pacific Cup Masters Requirements</w:t>
      </w:r>
    </w:p>
    <w:p w14:paraId="3C2E336F" w14:textId="3DE0073B" w:rsidR="00355E6E" w:rsidRPr="00D11E89" w:rsidRDefault="00355E6E" w:rsidP="00355E6E">
      <w:pPr>
        <w:ind w:left="284"/>
        <w:jc w:val="both"/>
        <w:rPr>
          <w:rFonts w:ascii="Trebuchet MS" w:hAnsi="Trebuchet MS"/>
        </w:rPr>
      </w:pPr>
      <w:r w:rsidRPr="00D11E89">
        <w:rPr>
          <w:rFonts w:ascii="Trebuchet MS" w:hAnsi="Trebuchet MS"/>
        </w:rPr>
        <w:t>New Plymouth Accommodation</w:t>
      </w:r>
    </w:p>
    <w:p w14:paraId="5D2C9CA7" w14:textId="767F69D0" w:rsidR="00355E6E" w:rsidRPr="00D11E89" w:rsidRDefault="00355E6E" w:rsidP="00355E6E">
      <w:pPr>
        <w:ind w:left="284"/>
        <w:jc w:val="both"/>
        <w:rPr>
          <w:rFonts w:ascii="Trebuchet MS" w:hAnsi="Trebuchet MS"/>
        </w:rPr>
      </w:pPr>
      <w:r w:rsidRPr="00D11E89">
        <w:rPr>
          <w:rFonts w:ascii="Trebuchet MS" w:hAnsi="Trebuchet MS"/>
        </w:rPr>
        <w:t>2024 Pacific Cup Entry Forms</w:t>
      </w:r>
    </w:p>
    <w:p w14:paraId="79B0662D" w14:textId="5A8D1F91" w:rsidR="00355E6E" w:rsidRPr="00D11E89" w:rsidRDefault="00355E6E" w:rsidP="00355E6E">
      <w:pPr>
        <w:ind w:left="284"/>
        <w:jc w:val="both"/>
        <w:rPr>
          <w:rFonts w:ascii="Trebuchet MS" w:hAnsi="Trebuchet MS"/>
        </w:rPr>
      </w:pPr>
      <w:r w:rsidRPr="00D11E89">
        <w:rPr>
          <w:rFonts w:ascii="Trebuchet MS" w:hAnsi="Trebuchet MS"/>
        </w:rPr>
        <w:t>2024 World Skate Oceania Artistic Championship Entry Forms</w:t>
      </w:r>
    </w:p>
    <w:p w14:paraId="0321EB94" w14:textId="77777777" w:rsidR="00355E6E" w:rsidRDefault="00355E6E" w:rsidP="00355E6E">
      <w:pPr>
        <w:ind w:left="284"/>
        <w:jc w:val="both"/>
      </w:pPr>
    </w:p>
    <w:p w14:paraId="0AE859EC" w14:textId="77777777" w:rsidR="00355E6E" w:rsidRDefault="00355E6E" w:rsidP="00355E6E">
      <w:pPr>
        <w:ind w:left="284"/>
        <w:jc w:val="both"/>
      </w:pPr>
    </w:p>
    <w:p w14:paraId="29F7D086" w14:textId="0772F3BC" w:rsidR="00D11E89" w:rsidRPr="00D11E89" w:rsidRDefault="00D11E89" w:rsidP="00355E6E">
      <w:pPr>
        <w:ind w:left="284"/>
        <w:jc w:val="both"/>
        <w:rPr>
          <w:rFonts w:ascii="Trebuchet MS" w:hAnsi="Trebuchet MS"/>
        </w:rPr>
      </w:pPr>
      <w:r w:rsidRPr="00D11E89">
        <w:rPr>
          <w:rFonts w:ascii="Trebuchet MS" w:hAnsi="Trebuchet MS"/>
        </w:rPr>
        <w:t>For further information or enquiries please contact World Skate Oceania Artistic Commission Chairperson</w:t>
      </w:r>
      <w:r>
        <w:rPr>
          <w:rFonts w:ascii="Trebuchet MS" w:hAnsi="Trebuchet MS"/>
        </w:rPr>
        <w:t>,</w:t>
      </w:r>
      <w:r w:rsidRPr="00D11E89">
        <w:rPr>
          <w:rFonts w:ascii="Trebuchet MS" w:hAnsi="Trebuchet MS"/>
        </w:rPr>
        <w:t xml:space="preserve"> Mrs Seona Martin at </w:t>
      </w:r>
      <w:hyperlink r:id="rId27" w:history="1">
        <w:r w:rsidRPr="006C4DCA">
          <w:rPr>
            <w:rStyle w:val="Hyperlink"/>
            <w:rFonts w:ascii="Trebuchet MS" w:hAnsi="Trebuchet MS"/>
          </w:rPr>
          <w:t>seona.martin@worldskate.org</w:t>
        </w:r>
      </w:hyperlink>
      <w:r>
        <w:rPr>
          <w:rFonts w:ascii="Trebuchet MS" w:hAnsi="Trebuchet MS"/>
        </w:rPr>
        <w:t xml:space="preserve"> </w:t>
      </w:r>
    </w:p>
    <w:p w14:paraId="1176D4DA" w14:textId="77777777" w:rsidR="00D11E89" w:rsidRDefault="00D11E89" w:rsidP="00355E6E">
      <w:pPr>
        <w:ind w:left="284"/>
        <w:jc w:val="both"/>
      </w:pPr>
    </w:p>
    <w:p w14:paraId="490B9DE3" w14:textId="77777777" w:rsidR="00D11E89" w:rsidRDefault="00D11E89" w:rsidP="00355E6E">
      <w:pPr>
        <w:ind w:left="284"/>
        <w:jc w:val="both"/>
      </w:pPr>
    </w:p>
    <w:p w14:paraId="01FD5749" w14:textId="77777777" w:rsidR="00D11E89" w:rsidRPr="00355E6E" w:rsidRDefault="00D11E89" w:rsidP="00355E6E">
      <w:pPr>
        <w:ind w:left="284"/>
        <w:jc w:val="both"/>
      </w:pPr>
    </w:p>
    <w:p w14:paraId="4CF53FFE" w14:textId="77777777" w:rsidR="00E56F66" w:rsidRDefault="00E56F66" w:rsidP="00634751">
      <w:pPr>
        <w:pStyle w:val="BodyText"/>
        <w:tabs>
          <w:tab w:val="left" w:pos="6804"/>
        </w:tabs>
        <w:ind w:left="739"/>
      </w:pPr>
      <w:r>
        <w:t>Seona Martin</w:t>
      </w:r>
      <w:r>
        <w:tab/>
        <w:t>Karen Doyle</w:t>
      </w:r>
    </w:p>
    <w:p w14:paraId="77A4DFB1" w14:textId="6A18EDDA" w:rsidR="00E56F66" w:rsidRDefault="00E56F66" w:rsidP="00634751">
      <w:pPr>
        <w:pStyle w:val="BodyText"/>
        <w:tabs>
          <w:tab w:val="left" w:pos="6804"/>
          <w:tab w:val="left" w:pos="7498"/>
        </w:tabs>
      </w:pPr>
      <w:r>
        <w:t xml:space="preserve">          World Skate Oceania</w:t>
      </w:r>
      <w:r>
        <w:tab/>
        <w:t xml:space="preserve">World Skate </w:t>
      </w:r>
    </w:p>
    <w:p w14:paraId="0B268323" w14:textId="1B87B208" w:rsidR="00E56F66" w:rsidRDefault="00E56F66" w:rsidP="00634751">
      <w:pPr>
        <w:pStyle w:val="BodyText"/>
        <w:tabs>
          <w:tab w:val="left" w:pos="6804"/>
        </w:tabs>
      </w:pPr>
      <w:r>
        <w:t xml:space="preserve">          Artistic Commission </w:t>
      </w:r>
      <w:r>
        <w:rPr>
          <w:spacing w:val="-2"/>
        </w:rPr>
        <w:t>Chair</w:t>
      </w:r>
      <w:r w:rsidR="00634751">
        <w:t xml:space="preserve">               </w:t>
      </w:r>
      <w:r>
        <w:t xml:space="preserve"> </w:t>
      </w:r>
      <w:r w:rsidR="00634751">
        <w:tab/>
        <w:t>Commissioner for Oceania</w:t>
      </w:r>
    </w:p>
    <w:p w14:paraId="5F8196AD" w14:textId="4CF4D12A" w:rsidR="00E56F66" w:rsidRDefault="00634751" w:rsidP="00E56F66">
      <w:pPr>
        <w:pStyle w:val="BodyText"/>
        <w:spacing w:before="3"/>
        <w:rPr>
          <w:sz w:val="4"/>
        </w:rPr>
      </w:pPr>
      <w:r>
        <w:rPr>
          <w:rFonts w:ascii="Arial"/>
          <w:noProof/>
          <w:sz w:val="19"/>
        </w:rPr>
        <w:drawing>
          <wp:anchor distT="0" distB="0" distL="114300" distR="114300" simplePos="0" relativeHeight="251679744" behindDoc="1" locked="0" layoutInCell="1" allowOverlap="1" wp14:anchorId="2329679F" wp14:editId="26B4C126">
            <wp:simplePos x="0" y="0"/>
            <wp:positionH relativeFrom="column">
              <wp:posOffset>4326551</wp:posOffset>
            </wp:positionH>
            <wp:positionV relativeFrom="paragraph">
              <wp:posOffset>26670</wp:posOffset>
            </wp:positionV>
            <wp:extent cx="1739378" cy="607938"/>
            <wp:effectExtent l="0" t="0" r="635" b="1905"/>
            <wp:wrapTight wrapText="bothSides">
              <wp:wrapPolygon edited="0">
                <wp:start x="0" y="0"/>
                <wp:lineTo x="0" y="21216"/>
                <wp:lineTo x="21450" y="21216"/>
                <wp:lineTo x="21450" y="0"/>
                <wp:lineTo x="0" y="0"/>
              </wp:wrapPolygon>
            </wp:wrapTight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/>
                  </pic:nvPicPr>
                  <pic:blipFill>
                    <a:blip r:embed="rId2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378" cy="6079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66">
        <w:rPr>
          <w:noProof/>
          <w:sz w:val="4"/>
        </w:rPr>
        <w:drawing>
          <wp:anchor distT="0" distB="0" distL="114300" distR="114300" simplePos="0" relativeHeight="251676672" behindDoc="1" locked="0" layoutInCell="1" allowOverlap="1" wp14:anchorId="097E5733" wp14:editId="403651EC">
            <wp:simplePos x="0" y="0"/>
            <wp:positionH relativeFrom="column">
              <wp:posOffset>228600</wp:posOffset>
            </wp:positionH>
            <wp:positionV relativeFrom="paragraph">
              <wp:posOffset>29210</wp:posOffset>
            </wp:positionV>
            <wp:extent cx="2255520" cy="828040"/>
            <wp:effectExtent l="0" t="0" r="5080" b="0"/>
            <wp:wrapTight wrapText="bothSides">
              <wp:wrapPolygon edited="0">
                <wp:start x="0" y="0"/>
                <wp:lineTo x="0" y="21202"/>
                <wp:lineTo x="21527" y="21202"/>
                <wp:lineTo x="21527" y="0"/>
                <wp:lineTo x="0" y="0"/>
              </wp:wrapPolygon>
            </wp:wrapTight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52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5D6B96" w14:textId="685B15D8" w:rsidR="00E56F66" w:rsidRDefault="00E56F66" w:rsidP="00E56F66">
      <w:pPr>
        <w:pStyle w:val="BodyText"/>
        <w:spacing w:line="480" w:lineRule="auto"/>
        <w:ind w:left="2412" w:right="2663"/>
      </w:pPr>
    </w:p>
    <w:p w14:paraId="617541DE" w14:textId="6BE103CC" w:rsidR="00653F64" w:rsidRDefault="00653F64" w:rsidP="00630595">
      <w:pPr>
        <w:spacing w:before="176"/>
        <w:rPr>
          <w:rFonts w:ascii="Arial"/>
          <w:sz w:val="19"/>
        </w:rPr>
      </w:pPr>
    </w:p>
    <w:sectPr w:rsidR="00653F64" w:rsidSect="00B9498C">
      <w:headerReference w:type="even" r:id="rId32"/>
      <w:headerReference w:type="default" r:id="rId33"/>
      <w:footerReference w:type="default" r:id="rId34"/>
      <w:headerReference w:type="first" r:id="rId35"/>
      <w:pgSz w:w="11920" w:h="16840"/>
      <w:pgMar w:top="848" w:right="700" w:bottom="280" w:left="760" w:header="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E6AC" w14:textId="77777777" w:rsidR="00B9498C" w:rsidRDefault="00B9498C">
      <w:r>
        <w:separator/>
      </w:r>
    </w:p>
  </w:endnote>
  <w:endnote w:type="continuationSeparator" w:id="0">
    <w:p w14:paraId="31114CD5" w14:textId="77777777" w:rsidR="00B9498C" w:rsidRDefault="00B9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C8725" w14:textId="4F1797E6" w:rsidR="00A67A82" w:rsidRDefault="00A67A82" w:rsidP="00A67A82">
    <w:pPr>
      <w:spacing w:before="176"/>
      <w:ind w:left="4962" w:hanging="284"/>
      <w:rPr>
        <w:rFonts w:ascii="Arial"/>
        <w:sz w:val="19"/>
      </w:rPr>
    </w:pPr>
    <w:r>
      <w:rPr>
        <w:noProof/>
      </w:rPr>
      <w:drawing>
        <wp:anchor distT="0" distB="0" distL="0" distR="0" simplePos="0" relativeHeight="251658239" behindDoc="1" locked="0" layoutInCell="1" allowOverlap="1" wp14:anchorId="130AC30F" wp14:editId="24A76921">
          <wp:simplePos x="0" y="0"/>
          <wp:positionH relativeFrom="page">
            <wp:posOffset>720725</wp:posOffset>
          </wp:positionH>
          <wp:positionV relativeFrom="paragraph">
            <wp:posOffset>54610</wp:posOffset>
          </wp:positionV>
          <wp:extent cx="6374765" cy="611505"/>
          <wp:effectExtent l="0" t="0" r="0" b="0"/>
          <wp:wrapTopAndBottom/>
          <wp:docPr id="1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47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/>
        <w:color w:val="F6F6F6"/>
        <w:w w:val="105"/>
        <w:sz w:val="19"/>
        <w:shd w:val="clear" w:color="auto" w:fill="626059"/>
      </w:rPr>
      <w:t>OCEANIA ARTISTIC</w:t>
    </w:r>
    <w:r>
      <w:rPr>
        <w:rFonts w:ascii="Arial"/>
        <w:color w:val="F6F6F6"/>
        <w:spacing w:val="3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TECHNICAL</w:t>
    </w:r>
    <w:r>
      <w:rPr>
        <w:rFonts w:ascii="Arial"/>
        <w:color w:val="F6F6F6"/>
        <w:spacing w:val="11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COMMISSION</w:t>
    </w:r>
    <w:r>
      <w:rPr>
        <w:rFonts w:ascii="Arial"/>
        <w:color w:val="F6F6F6"/>
        <w:spacing w:val="23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-</w:t>
    </w:r>
    <w:r>
      <w:rPr>
        <w:rFonts w:ascii="Arial"/>
        <w:color w:val="F6F6F6"/>
        <w:spacing w:val="1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spacing w:val="-2"/>
        <w:w w:val="105"/>
        <w:sz w:val="19"/>
        <w:shd w:val="clear" w:color="auto" w:fill="626059"/>
      </w:rPr>
      <w:t>BULLETIN</w:t>
    </w:r>
  </w:p>
  <w:p w14:paraId="729F5810" w14:textId="12F4A982" w:rsidR="00D95F26" w:rsidRDefault="00D95F26">
    <w:pPr>
      <w:pStyle w:val="Footer"/>
    </w:pPr>
  </w:p>
  <w:p w14:paraId="1D407D0B" w14:textId="77777777" w:rsidR="00D95F26" w:rsidRDefault="00D95F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1687B" w14:textId="77777777" w:rsidR="00FE2F44" w:rsidRDefault="00FE2F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6DC49" w14:textId="77777777" w:rsidR="00FE2F44" w:rsidRDefault="00FE2F4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38C7B" w14:textId="3AFDC398" w:rsidR="00A67A82" w:rsidRDefault="00A67A82" w:rsidP="00A67A82">
    <w:pPr>
      <w:pStyle w:val="BodyText"/>
      <w:rPr>
        <w:sz w:val="20"/>
      </w:rPr>
    </w:pPr>
    <w:r>
      <w:rPr>
        <w:noProof/>
      </w:rPr>
      <w:drawing>
        <wp:anchor distT="0" distB="0" distL="0" distR="0" simplePos="0" relativeHeight="251660287" behindDoc="1" locked="0" layoutInCell="1" allowOverlap="1" wp14:anchorId="26DF697B" wp14:editId="7C4E16D6">
          <wp:simplePos x="0" y="0"/>
          <wp:positionH relativeFrom="page">
            <wp:posOffset>670560</wp:posOffset>
          </wp:positionH>
          <wp:positionV relativeFrom="paragraph">
            <wp:posOffset>379730</wp:posOffset>
          </wp:positionV>
          <wp:extent cx="6374765" cy="611505"/>
          <wp:effectExtent l="0" t="0" r="635" b="0"/>
          <wp:wrapNone/>
          <wp:docPr id="18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4765" cy="611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8D11B62" w14:textId="77777777" w:rsidR="00A67A82" w:rsidRDefault="00A67A82" w:rsidP="00A67A82">
    <w:pPr>
      <w:pStyle w:val="BodyText"/>
      <w:rPr>
        <w:sz w:val="20"/>
      </w:rPr>
    </w:pPr>
  </w:p>
  <w:p w14:paraId="49144A21" w14:textId="71E36099" w:rsidR="00A67A82" w:rsidRDefault="00A67A82" w:rsidP="00A67A82">
    <w:pPr>
      <w:spacing w:before="176"/>
      <w:ind w:left="4962" w:hanging="284"/>
      <w:rPr>
        <w:rFonts w:ascii="Arial"/>
        <w:sz w:val="19"/>
      </w:rPr>
    </w:pPr>
    <w:r>
      <w:rPr>
        <w:rFonts w:ascii="Arial"/>
        <w:color w:val="F6F6F6"/>
        <w:w w:val="105"/>
        <w:sz w:val="19"/>
        <w:shd w:val="clear" w:color="auto" w:fill="626059"/>
      </w:rPr>
      <w:t>OCEANIA ARTISTIC</w:t>
    </w:r>
    <w:r>
      <w:rPr>
        <w:rFonts w:ascii="Arial"/>
        <w:color w:val="F6F6F6"/>
        <w:spacing w:val="3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TECHNICAL</w:t>
    </w:r>
    <w:r>
      <w:rPr>
        <w:rFonts w:ascii="Arial"/>
        <w:color w:val="F6F6F6"/>
        <w:spacing w:val="11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COMMISSION</w:t>
    </w:r>
    <w:r>
      <w:rPr>
        <w:rFonts w:ascii="Arial"/>
        <w:color w:val="F6F6F6"/>
        <w:spacing w:val="23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w w:val="105"/>
        <w:sz w:val="19"/>
        <w:shd w:val="clear" w:color="auto" w:fill="626059"/>
      </w:rPr>
      <w:t>-</w:t>
    </w:r>
    <w:r>
      <w:rPr>
        <w:rFonts w:ascii="Arial"/>
        <w:color w:val="F6F6F6"/>
        <w:spacing w:val="1"/>
        <w:w w:val="105"/>
        <w:sz w:val="19"/>
        <w:shd w:val="clear" w:color="auto" w:fill="626059"/>
      </w:rPr>
      <w:t xml:space="preserve"> </w:t>
    </w:r>
    <w:r>
      <w:rPr>
        <w:rFonts w:ascii="Arial"/>
        <w:color w:val="F6F6F6"/>
        <w:spacing w:val="-2"/>
        <w:w w:val="105"/>
        <w:sz w:val="19"/>
        <w:shd w:val="clear" w:color="auto" w:fill="626059"/>
      </w:rPr>
      <w:t>BULLETIN</w:t>
    </w:r>
  </w:p>
  <w:p w14:paraId="2A6CB16D" w14:textId="77777777" w:rsidR="00A67A82" w:rsidRDefault="00A67A82" w:rsidP="00A67A82">
    <w:pPr>
      <w:pStyle w:val="BodyText"/>
      <w:spacing w:before="5"/>
      <w:rPr>
        <w:sz w:val="19"/>
      </w:rPr>
    </w:pPr>
  </w:p>
  <w:p w14:paraId="668C2F41" w14:textId="2C8CF081" w:rsidR="00653F64" w:rsidRDefault="00653F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39F7A" w14:textId="77777777" w:rsidR="00B9498C" w:rsidRDefault="00B9498C">
      <w:r>
        <w:separator/>
      </w:r>
    </w:p>
  </w:footnote>
  <w:footnote w:type="continuationSeparator" w:id="0">
    <w:p w14:paraId="15342045" w14:textId="77777777" w:rsidR="00B9498C" w:rsidRDefault="00B94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2E8AC" w14:textId="1F01242E" w:rsidR="00FE2F44" w:rsidRDefault="00000000">
    <w:pPr>
      <w:pStyle w:val="Header"/>
    </w:pPr>
    <w:r>
      <w:rPr>
        <w:noProof/>
      </w:rPr>
      <w:pict w14:anchorId="09D5AC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1" o:spid="_x0000_s1030" type="#_x0000_t136" alt="" style="position:absolute;margin-left:0;margin-top:0;width:522.95pt;height:187.7pt;z-index:-251648001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315AA" w14:textId="0D1CA6EF" w:rsidR="00FE2F44" w:rsidRDefault="00000000">
    <w:pPr>
      <w:pStyle w:val="Header"/>
    </w:pPr>
    <w:r>
      <w:rPr>
        <w:noProof/>
      </w:rPr>
      <w:pict w14:anchorId="1F3CE3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2" o:spid="_x0000_s1029" type="#_x0000_t136" alt="" style="position:absolute;margin-left:0;margin-top:0;width:522.95pt;height:187.7pt;z-index:-251643905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6490" w14:textId="40DCD5AC" w:rsidR="00FE2F44" w:rsidRDefault="00000000">
    <w:pPr>
      <w:pStyle w:val="Header"/>
    </w:pPr>
    <w:r>
      <w:rPr>
        <w:noProof/>
      </w:rPr>
      <w:pict w14:anchorId="72FE01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0" o:spid="_x0000_s1028" type="#_x0000_t136" alt="" style="position:absolute;margin-left:0;margin-top:0;width:522.95pt;height:187.7pt;z-index:-25165209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D5BBF" w14:textId="6A82382B" w:rsidR="00FE2F44" w:rsidRDefault="00000000">
    <w:pPr>
      <w:pStyle w:val="Header"/>
    </w:pPr>
    <w:r>
      <w:rPr>
        <w:noProof/>
      </w:rPr>
      <w:pict w14:anchorId="20B1B1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4" o:spid="_x0000_s1027" type="#_x0000_t136" alt="" style="position:absolute;margin-left:0;margin-top:0;width:522.95pt;height:187.7pt;z-index:-251635713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BABA" w14:textId="1D161F4F" w:rsidR="00FE2F44" w:rsidRDefault="00000000">
    <w:pPr>
      <w:pStyle w:val="Header"/>
    </w:pPr>
    <w:r>
      <w:rPr>
        <w:noProof/>
      </w:rPr>
      <w:pict w14:anchorId="74BBEB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5" o:spid="_x0000_s1026" type="#_x0000_t136" alt="" style="position:absolute;margin-left:0;margin-top:0;width:522.95pt;height:187.7pt;z-index:-251631617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EDA8" w14:textId="7D662559" w:rsidR="00FE2F44" w:rsidRDefault="00000000">
    <w:pPr>
      <w:pStyle w:val="Header"/>
    </w:pPr>
    <w:r>
      <w:rPr>
        <w:noProof/>
      </w:rPr>
      <w:pict w14:anchorId="52B3CD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75029593" o:spid="_x0000_s1025" type="#_x0000_t136" alt="" style="position:absolute;margin-left:0;margin-top:0;width:522.95pt;height:187.7pt;z-index:-251639809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02BC9"/>
    <w:multiLevelType w:val="hybridMultilevel"/>
    <w:tmpl w:val="E0906FBE"/>
    <w:lvl w:ilvl="0" w:tplc="04090017">
      <w:start w:val="1"/>
      <w:numFmt w:val="lowerLetter"/>
      <w:lvlText w:val="%1)"/>
      <w:lvlJc w:val="left"/>
      <w:pPr>
        <w:ind w:left="967" w:hanging="360"/>
      </w:pPr>
    </w:lvl>
    <w:lvl w:ilvl="1" w:tplc="08090019" w:tentative="1">
      <w:start w:val="1"/>
      <w:numFmt w:val="lowerLetter"/>
      <w:lvlText w:val="%2."/>
      <w:lvlJc w:val="left"/>
      <w:pPr>
        <w:ind w:left="1687" w:hanging="360"/>
      </w:pPr>
    </w:lvl>
    <w:lvl w:ilvl="2" w:tplc="0809001B" w:tentative="1">
      <w:start w:val="1"/>
      <w:numFmt w:val="lowerRoman"/>
      <w:lvlText w:val="%3."/>
      <w:lvlJc w:val="right"/>
      <w:pPr>
        <w:ind w:left="2407" w:hanging="180"/>
      </w:pPr>
    </w:lvl>
    <w:lvl w:ilvl="3" w:tplc="0809000F" w:tentative="1">
      <w:start w:val="1"/>
      <w:numFmt w:val="decimal"/>
      <w:lvlText w:val="%4."/>
      <w:lvlJc w:val="left"/>
      <w:pPr>
        <w:ind w:left="3127" w:hanging="360"/>
      </w:pPr>
    </w:lvl>
    <w:lvl w:ilvl="4" w:tplc="08090019" w:tentative="1">
      <w:start w:val="1"/>
      <w:numFmt w:val="lowerLetter"/>
      <w:lvlText w:val="%5."/>
      <w:lvlJc w:val="left"/>
      <w:pPr>
        <w:ind w:left="3847" w:hanging="360"/>
      </w:pPr>
    </w:lvl>
    <w:lvl w:ilvl="5" w:tplc="0809001B" w:tentative="1">
      <w:start w:val="1"/>
      <w:numFmt w:val="lowerRoman"/>
      <w:lvlText w:val="%6."/>
      <w:lvlJc w:val="right"/>
      <w:pPr>
        <w:ind w:left="4567" w:hanging="180"/>
      </w:pPr>
    </w:lvl>
    <w:lvl w:ilvl="6" w:tplc="0809000F" w:tentative="1">
      <w:start w:val="1"/>
      <w:numFmt w:val="decimal"/>
      <w:lvlText w:val="%7."/>
      <w:lvlJc w:val="left"/>
      <w:pPr>
        <w:ind w:left="5287" w:hanging="360"/>
      </w:pPr>
    </w:lvl>
    <w:lvl w:ilvl="7" w:tplc="08090019" w:tentative="1">
      <w:start w:val="1"/>
      <w:numFmt w:val="lowerLetter"/>
      <w:lvlText w:val="%8."/>
      <w:lvlJc w:val="left"/>
      <w:pPr>
        <w:ind w:left="6007" w:hanging="360"/>
      </w:pPr>
    </w:lvl>
    <w:lvl w:ilvl="8" w:tplc="08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" w15:restartNumberingAfterBreak="0">
    <w:nsid w:val="1CEE0723"/>
    <w:multiLevelType w:val="hybridMultilevel"/>
    <w:tmpl w:val="D242DB7A"/>
    <w:lvl w:ilvl="0" w:tplc="04090017">
      <w:start w:val="1"/>
      <w:numFmt w:val="lowerLetter"/>
      <w:lvlText w:val="%1)"/>
      <w:lvlJc w:val="left"/>
      <w:pPr>
        <w:ind w:left="611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2A1D0A">
      <w:numFmt w:val="bullet"/>
      <w:lvlText w:val="•"/>
      <w:lvlJc w:val="left"/>
      <w:pPr>
        <w:ind w:left="1579" w:hanging="425"/>
      </w:pPr>
      <w:rPr>
        <w:rFonts w:hint="default"/>
        <w:lang w:val="en-US" w:eastAsia="en-US" w:bidi="ar-SA"/>
      </w:rPr>
    </w:lvl>
    <w:lvl w:ilvl="2" w:tplc="55C28692">
      <w:numFmt w:val="bullet"/>
      <w:lvlText w:val="•"/>
      <w:lvlJc w:val="left"/>
      <w:pPr>
        <w:ind w:left="2479" w:hanging="425"/>
      </w:pPr>
      <w:rPr>
        <w:rFonts w:hint="default"/>
        <w:lang w:val="en-US" w:eastAsia="en-US" w:bidi="ar-SA"/>
      </w:rPr>
    </w:lvl>
    <w:lvl w:ilvl="3" w:tplc="39304AF4">
      <w:numFmt w:val="bullet"/>
      <w:lvlText w:val="•"/>
      <w:lvlJc w:val="left"/>
      <w:pPr>
        <w:ind w:left="3379" w:hanging="425"/>
      </w:pPr>
      <w:rPr>
        <w:rFonts w:hint="default"/>
        <w:lang w:val="en-US" w:eastAsia="en-US" w:bidi="ar-SA"/>
      </w:rPr>
    </w:lvl>
    <w:lvl w:ilvl="4" w:tplc="EC925F0E">
      <w:numFmt w:val="bullet"/>
      <w:lvlText w:val="•"/>
      <w:lvlJc w:val="left"/>
      <w:pPr>
        <w:ind w:left="4279" w:hanging="425"/>
      </w:pPr>
      <w:rPr>
        <w:rFonts w:hint="default"/>
        <w:lang w:val="en-US" w:eastAsia="en-US" w:bidi="ar-SA"/>
      </w:rPr>
    </w:lvl>
    <w:lvl w:ilvl="5" w:tplc="EEE0C32E">
      <w:numFmt w:val="bullet"/>
      <w:lvlText w:val="•"/>
      <w:lvlJc w:val="left"/>
      <w:pPr>
        <w:ind w:left="5179" w:hanging="425"/>
      </w:pPr>
      <w:rPr>
        <w:rFonts w:hint="default"/>
        <w:lang w:val="en-US" w:eastAsia="en-US" w:bidi="ar-SA"/>
      </w:rPr>
    </w:lvl>
    <w:lvl w:ilvl="6" w:tplc="51BAC77A">
      <w:numFmt w:val="bullet"/>
      <w:lvlText w:val="•"/>
      <w:lvlJc w:val="left"/>
      <w:pPr>
        <w:ind w:left="6078" w:hanging="425"/>
      </w:pPr>
      <w:rPr>
        <w:rFonts w:hint="default"/>
        <w:lang w:val="en-US" w:eastAsia="en-US" w:bidi="ar-SA"/>
      </w:rPr>
    </w:lvl>
    <w:lvl w:ilvl="7" w:tplc="17B60802">
      <w:numFmt w:val="bullet"/>
      <w:lvlText w:val="•"/>
      <w:lvlJc w:val="left"/>
      <w:pPr>
        <w:ind w:left="6978" w:hanging="425"/>
      </w:pPr>
      <w:rPr>
        <w:rFonts w:hint="default"/>
        <w:lang w:val="en-US" w:eastAsia="en-US" w:bidi="ar-SA"/>
      </w:rPr>
    </w:lvl>
    <w:lvl w:ilvl="8" w:tplc="6FE89C9C">
      <w:numFmt w:val="bullet"/>
      <w:lvlText w:val="•"/>
      <w:lvlJc w:val="left"/>
      <w:pPr>
        <w:ind w:left="7878" w:hanging="425"/>
      </w:pPr>
      <w:rPr>
        <w:rFonts w:hint="default"/>
        <w:lang w:val="en-US" w:eastAsia="en-US" w:bidi="ar-SA"/>
      </w:rPr>
    </w:lvl>
  </w:abstractNum>
  <w:abstractNum w:abstractNumId="2" w15:restartNumberingAfterBreak="0">
    <w:nsid w:val="58601A30"/>
    <w:multiLevelType w:val="hybridMultilevel"/>
    <w:tmpl w:val="9B4C5370"/>
    <w:lvl w:ilvl="0" w:tplc="55ACF790">
      <w:start w:val="1"/>
      <w:numFmt w:val="lowerLetter"/>
      <w:lvlText w:val="%1)"/>
      <w:lvlJc w:val="left"/>
      <w:pPr>
        <w:ind w:left="237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DDE0620E">
      <w:numFmt w:val="bullet"/>
      <w:lvlText w:val="•"/>
      <w:lvlJc w:val="left"/>
      <w:pPr>
        <w:ind w:left="3280" w:hanging="425"/>
      </w:pPr>
      <w:rPr>
        <w:rFonts w:hint="default"/>
        <w:lang w:val="en-US" w:eastAsia="en-US" w:bidi="ar-SA"/>
      </w:rPr>
    </w:lvl>
    <w:lvl w:ilvl="2" w:tplc="2918CD52">
      <w:numFmt w:val="bullet"/>
      <w:lvlText w:val="•"/>
      <w:lvlJc w:val="left"/>
      <w:pPr>
        <w:ind w:left="4180" w:hanging="425"/>
      </w:pPr>
      <w:rPr>
        <w:rFonts w:hint="default"/>
        <w:lang w:val="en-US" w:eastAsia="en-US" w:bidi="ar-SA"/>
      </w:rPr>
    </w:lvl>
    <w:lvl w:ilvl="3" w:tplc="3DBE0192">
      <w:numFmt w:val="bullet"/>
      <w:lvlText w:val="•"/>
      <w:lvlJc w:val="left"/>
      <w:pPr>
        <w:ind w:left="5080" w:hanging="425"/>
      </w:pPr>
      <w:rPr>
        <w:rFonts w:hint="default"/>
        <w:lang w:val="en-US" w:eastAsia="en-US" w:bidi="ar-SA"/>
      </w:rPr>
    </w:lvl>
    <w:lvl w:ilvl="4" w:tplc="AC6E6CB0">
      <w:numFmt w:val="bullet"/>
      <w:lvlText w:val="•"/>
      <w:lvlJc w:val="left"/>
      <w:pPr>
        <w:ind w:left="5980" w:hanging="425"/>
      </w:pPr>
      <w:rPr>
        <w:rFonts w:hint="default"/>
        <w:lang w:val="en-US" w:eastAsia="en-US" w:bidi="ar-SA"/>
      </w:rPr>
    </w:lvl>
    <w:lvl w:ilvl="5" w:tplc="3E0A50CE">
      <w:numFmt w:val="bullet"/>
      <w:lvlText w:val="•"/>
      <w:lvlJc w:val="left"/>
      <w:pPr>
        <w:ind w:left="6880" w:hanging="425"/>
      </w:pPr>
      <w:rPr>
        <w:rFonts w:hint="default"/>
        <w:lang w:val="en-US" w:eastAsia="en-US" w:bidi="ar-SA"/>
      </w:rPr>
    </w:lvl>
    <w:lvl w:ilvl="6" w:tplc="5350BEAC">
      <w:numFmt w:val="bullet"/>
      <w:lvlText w:val="•"/>
      <w:lvlJc w:val="left"/>
      <w:pPr>
        <w:ind w:left="7780" w:hanging="425"/>
      </w:pPr>
      <w:rPr>
        <w:rFonts w:hint="default"/>
        <w:lang w:val="en-US" w:eastAsia="en-US" w:bidi="ar-SA"/>
      </w:rPr>
    </w:lvl>
    <w:lvl w:ilvl="7" w:tplc="60121B80">
      <w:numFmt w:val="bullet"/>
      <w:lvlText w:val="•"/>
      <w:lvlJc w:val="left"/>
      <w:pPr>
        <w:ind w:left="8680" w:hanging="425"/>
      </w:pPr>
      <w:rPr>
        <w:rFonts w:hint="default"/>
        <w:lang w:val="en-US" w:eastAsia="en-US" w:bidi="ar-SA"/>
      </w:rPr>
    </w:lvl>
    <w:lvl w:ilvl="8" w:tplc="62B2C194">
      <w:numFmt w:val="bullet"/>
      <w:lvlText w:val="•"/>
      <w:lvlJc w:val="left"/>
      <w:pPr>
        <w:ind w:left="9580" w:hanging="425"/>
      </w:pPr>
      <w:rPr>
        <w:rFonts w:hint="default"/>
        <w:lang w:val="en-US" w:eastAsia="en-US" w:bidi="ar-SA"/>
      </w:rPr>
    </w:lvl>
  </w:abstractNum>
  <w:abstractNum w:abstractNumId="3" w15:restartNumberingAfterBreak="0">
    <w:nsid w:val="5F7C6D56"/>
    <w:multiLevelType w:val="hybridMultilevel"/>
    <w:tmpl w:val="A34AD092"/>
    <w:lvl w:ilvl="0" w:tplc="F1B8C940">
      <w:start w:val="1"/>
      <w:numFmt w:val="lowerLetter"/>
      <w:lvlText w:val="%1)"/>
      <w:lvlJc w:val="left"/>
      <w:pPr>
        <w:ind w:left="676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0F2A1D0A">
      <w:numFmt w:val="bullet"/>
      <w:lvlText w:val="•"/>
      <w:lvlJc w:val="left"/>
      <w:pPr>
        <w:ind w:left="1579" w:hanging="425"/>
      </w:pPr>
      <w:rPr>
        <w:rFonts w:hint="default"/>
        <w:lang w:val="en-US" w:eastAsia="en-US" w:bidi="ar-SA"/>
      </w:rPr>
    </w:lvl>
    <w:lvl w:ilvl="2" w:tplc="55C28692">
      <w:numFmt w:val="bullet"/>
      <w:lvlText w:val="•"/>
      <w:lvlJc w:val="left"/>
      <w:pPr>
        <w:ind w:left="2479" w:hanging="425"/>
      </w:pPr>
      <w:rPr>
        <w:rFonts w:hint="default"/>
        <w:lang w:val="en-US" w:eastAsia="en-US" w:bidi="ar-SA"/>
      </w:rPr>
    </w:lvl>
    <w:lvl w:ilvl="3" w:tplc="39304AF4">
      <w:numFmt w:val="bullet"/>
      <w:lvlText w:val="•"/>
      <w:lvlJc w:val="left"/>
      <w:pPr>
        <w:ind w:left="3379" w:hanging="425"/>
      </w:pPr>
      <w:rPr>
        <w:rFonts w:hint="default"/>
        <w:lang w:val="en-US" w:eastAsia="en-US" w:bidi="ar-SA"/>
      </w:rPr>
    </w:lvl>
    <w:lvl w:ilvl="4" w:tplc="EC925F0E">
      <w:numFmt w:val="bullet"/>
      <w:lvlText w:val="•"/>
      <w:lvlJc w:val="left"/>
      <w:pPr>
        <w:ind w:left="4279" w:hanging="425"/>
      </w:pPr>
      <w:rPr>
        <w:rFonts w:hint="default"/>
        <w:lang w:val="en-US" w:eastAsia="en-US" w:bidi="ar-SA"/>
      </w:rPr>
    </w:lvl>
    <w:lvl w:ilvl="5" w:tplc="EEE0C32E">
      <w:numFmt w:val="bullet"/>
      <w:lvlText w:val="•"/>
      <w:lvlJc w:val="left"/>
      <w:pPr>
        <w:ind w:left="5179" w:hanging="425"/>
      </w:pPr>
      <w:rPr>
        <w:rFonts w:hint="default"/>
        <w:lang w:val="en-US" w:eastAsia="en-US" w:bidi="ar-SA"/>
      </w:rPr>
    </w:lvl>
    <w:lvl w:ilvl="6" w:tplc="51BAC77A">
      <w:numFmt w:val="bullet"/>
      <w:lvlText w:val="•"/>
      <w:lvlJc w:val="left"/>
      <w:pPr>
        <w:ind w:left="6078" w:hanging="425"/>
      </w:pPr>
      <w:rPr>
        <w:rFonts w:hint="default"/>
        <w:lang w:val="en-US" w:eastAsia="en-US" w:bidi="ar-SA"/>
      </w:rPr>
    </w:lvl>
    <w:lvl w:ilvl="7" w:tplc="17B60802">
      <w:numFmt w:val="bullet"/>
      <w:lvlText w:val="•"/>
      <w:lvlJc w:val="left"/>
      <w:pPr>
        <w:ind w:left="6978" w:hanging="425"/>
      </w:pPr>
      <w:rPr>
        <w:rFonts w:hint="default"/>
        <w:lang w:val="en-US" w:eastAsia="en-US" w:bidi="ar-SA"/>
      </w:rPr>
    </w:lvl>
    <w:lvl w:ilvl="8" w:tplc="6FE89C9C">
      <w:numFmt w:val="bullet"/>
      <w:lvlText w:val="•"/>
      <w:lvlJc w:val="left"/>
      <w:pPr>
        <w:ind w:left="7878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61233F77"/>
    <w:multiLevelType w:val="hybridMultilevel"/>
    <w:tmpl w:val="E0906FBE"/>
    <w:lvl w:ilvl="0" w:tplc="04090017">
      <w:start w:val="1"/>
      <w:numFmt w:val="lowerLetter"/>
      <w:lvlText w:val="%1)"/>
      <w:lvlJc w:val="left"/>
      <w:pPr>
        <w:ind w:left="967" w:hanging="360"/>
      </w:pPr>
    </w:lvl>
    <w:lvl w:ilvl="1" w:tplc="08090019" w:tentative="1">
      <w:start w:val="1"/>
      <w:numFmt w:val="lowerLetter"/>
      <w:lvlText w:val="%2."/>
      <w:lvlJc w:val="left"/>
      <w:pPr>
        <w:ind w:left="1687" w:hanging="360"/>
      </w:pPr>
    </w:lvl>
    <w:lvl w:ilvl="2" w:tplc="0809001B" w:tentative="1">
      <w:start w:val="1"/>
      <w:numFmt w:val="lowerRoman"/>
      <w:lvlText w:val="%3."/>
      <w:lvlJc w:val="right"/>
      <w:pPr>
        <w:ind w:left="2407" w:hanging="180"/>
      </w:pPr>
    </w:lvl>
    <w:lvl w:ilvl="3" w:tplc="0809000F" w:tentative="1">
      <w:start w:val="1"/>
      <w:numFmt w:val="decimal"/>
      <w:lvlText w:val="%4."/>
      <w:lvlJc w:val="left"/>
      <w:pPr>
        <w:ind w:left="3127" w:hanging="360"/>
      </w:pPr>
    </w:lvl>
    <w:lvl w:ilvl="4" w:tplc="08090019" w:tentative="1">
      <w:start w:val="1"/>
      <w:numFmt w:val="lowerLetter"/>
      <w:lvlText w:val="%5."/>
      <w:lvlJc w:val="left"/>
      <w:pPr>
        <w:ind w:left="3847" w:hanging="360"/>
      </w:pPr>
    </w:lvl>
    <w:lvl w:ilvl="5" w:tplc="0809001B" w:tentative="1">
      <w:start w:val="1"/>
      <w:numFmt w:val="lowerRoman"/>
      <w:lvlText w:val="%6."/>
      <w:lvlJc w:val="right"/>
      <w:pPr>
        <w:ind w:left="4567" w:hanging="180"/>
      </w:pPr>
    </w:lvl>
    <w:lvl w:ilvl="6" w:tplc="0809000F" w:tentative="1">
      <w:start w:val="1"/>
      <w:numFmt w:val="decimal"/>
      <w:lvlText w:val="%7."/>
      <w:lvlJc w:val="left"/>
      <w:pPr>
        <w:ind w:left="5287" w:hanging="360"/>
      </w:pPr>
    </w:lvl>
    <w:lvl w:ilvl="7" w:tplc="08090019" w:tentative="1">
      <w:start w:val="1"/>
      <w:numFmt w:val="lowerLetter"/>
      <w:lvlText w:val="%8."/>
      <w:lvlJc w:val="left"/>
      <w:pPr>
        <w:ind w:left="6007" w:hanging="360"/>
      </w:pPr>
    </w:lvl>
    <w:lvl w:ilvl="8" w:tplc="08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5" w15:restartNumberingAfterBreak="0">
    <w:nsid w:val="7C565476"/>
    <w:multiLevelType w:val="hybridMultilevel"/>
    <w:tmpl w:val="03FC3AA0"/>
    <w:lvl w:ilvl="0" w:tplc="76028B08">
      <w:numFmt w:val="bullet"/>
      <w:lvlText w:val="●"/>
      <w:lvlJc w:val="left"/>
      <w:pPr>
        <w:ind w:left="953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9B43F52">
      <w:numFmt w:val="bullet"/>
      <w:lvlText w:val="•"/>
      <w:lvlJc w:val="left"/>
      <w:pPr>
        <w:ind w:left="1910" w:hanging="360"/>
      </w:pPr>
      <w:rPr>
        <w:rFonts w:hint="default"/>
        <w:lang w:val="en-US" w:eastAsia="en-US" w:bidi="ar-SA"/>
      </w:rPr>
    </w:lvl>
    <w:lvl w:ilvl="2" w:tplc="93349788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A18E7730">
      <w:numFmt w:val="bullet"/>
      <w:lvlText w:val="•"/>
      <w:lvlJc w:val="left"/>
      <w:pPr>
        <w:ind w:left="3810" w:hanging="360"/>
      </w:pPr>
      <w:rPr>
        <w:rFonts w:hint="default"/>
        <w:lang w:val="en-US" w:eastAsia="en-US" w:bidi="ar-SA"/>
      </w:rPr>
    </w:lvl>
    <w:lvl w:ilvl="4" w:tplc="01EC17A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 w:tplc="331C1720"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 w:tplc="942E485A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 w:tplc="190C2ED0"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 w:tplc="4FCE0924"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F57764A"/>
    <w:multiLevelType w:val="hybridMultilevel"/>
    <w:tmpl w:val="A322F6D8"/>
    <w:lvl w:ilvl="0" w:tplc="49F462D6">
      <w:start w:val="1"/>
      <w:numFmt w:val="lowerLetter"/>
      <w:lvlText w:val="%1)"/>
      <w:lvlJc w:val="left"/>
      <w:pPr>
        <w:ind w:left="2378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3EB89A3A">
      <w:numFmt w:val="bullet"/>
      <w:lvlText w:val="•"/>
      <w:lvlJc w:val="left"/>
      <w:pPr>
        <w:ind w:left="3280" w:hanging="425"/>
      </w:pPr>
      <w:rPr>
        <w:rFonts w:hint="default"/>
        <w:lang w:val="en-US" w:eastAsia="en-US" w:bidi="ar-SA"/>
      </w:rPr>
    </w:lvl>
    <w:lvl w:ilvl="2" w:tplc="457E6146">
      <w:numFmt w:val="bullet"/>
      <w:lvlText w:val="•"/>
      <w:lvlJc w:val="left"/>
      <w:pPr>
        <w:ind w:left="4180" w:hanging="425"/>
      </w:pPr>
      <w:rPr>
        <w:rFonts w:hint="default"/>
        <w:lang w:val="en-US" w:eastAsia="en-US" w:bidi="ar-SA"/>
      </w:rPr>
    </w:lvl>
    <w:lvl w:ilvl="3" w:tplc="53CE5C1C">
      <w:numFmt w:val="bullet"/>
      <w:lvlText w:val="•"/>
      <w:lvlJc w:val="left"/>
      <w:pPr>
        <w:ind w:left="5080" w:hanging="425"/>
      </w:pPr>
      <w:rPr>
        <w:rFonts w:hint="default"/>
        <w:lang w:val="en-US" w:eastAsia="en-US" w:bidi="ar-SA"/>
      </w:rPr>
    </w:lvl>
    <w:lvl w:ilvl="4" w:tplc="375C1FBE">
      <w:numFmt w:val="bullet"/>
      <w:lvlText w:val="•"/>
      <w:lvlJc w:val="left"/>
      <w:pPr>
        <w:ind w:left="5980" w:hanging="425"/>
      </w:pPr>
      <w:rPr>
        <w:rFonts w:hint="default"/>
        <w:lang w:val="en-US" w:eastAsia="en-US" w:bidi="ar-SA"/>
      </w:rPr>
    </w:lvl>
    <w:lvl w:ilvl="5" w:tplc="0D20FCFC">
      <w:numFmt w:val="bullet"/>
      <w:lvlText w:val="•"/>
      <w:lvlJc w:val="left"/>
      <w:pPr>
        <w:ind w:left="6880" w:hanging="425"/>
      </w:pPr>
      <w:rPr>
        <w:rFonts w:hint="default"/>
        <w:lang w:val="en-US" w:eastAsia="en-US" w:bidi="ar-SA"/>
      </w:rPr>
    </w:lvl>
    <w:lvl w:ilvl="6" w:tplc="E2464944">
      <w:numFmt w:val="bullet"/>
      <w:lvlText w:val="•"/>
      <w:lvlJc w:val="left"/>
      <w:pPr>
        <w:ind w:left="7780" w:hanging="425"/>
      </w:pPr>
      <w:rPr>
        <w:rFonts w:hint="default"/>
        <w:lang w:val="en-US" w:eastAsia="en-US" w:bidi="ar-SA"/>
      </w:rPr>
    </w:lvl>
    <w:lvl w:ilvl="7" w:tplc="031E0772">
      <w:numFmt w:val="bullet"/>
      <w:lvlText w:val="•"/>
      <w:lvlJc w:val="left"/>
      <w:pPr>
        <w:ind w:left="8680" w:hanging="425"/>
      </w:pPr>
      <w:rPr>
        <w:rFonts w:hint="default"/>
        <w:lang w:val="en-US" w:eastAsia="en-US" w:bidi="ar-SA"/>
      </w:rPr>
    </w:lvl>
    <w:lvl w:ilvl="8" w:tplc="F59E794E">
      <w:numFmt w:val="bullet"/>
      <w:lvlText w:val="•"/>
      <w:lvlJc w:val="left"/>
      <w:pPr>
        <w:ind w:left="9580" w:hanging="425"/>
      </w:pPr>
      <w:rPr>
        <w:rFonts w:hint="default"/>
        <w:lang w:val="en-US" w:eastAsia="en-US" w:bidi="ar-SA"/>
      </w:rPr>
    </w:lvl>
  </w:abstractNum>
  <w:num w:numId="1" w16cid:durableId="751051806">
    <w:abstractNumId w:val="5"/>
  </w:num>
  <w:num w:numId="2" w16cid:durableId="549727084">
    <w:abstractNumId w:val="6"/>
  </w:num>
  <w:num w:numId="3" w16cid:durableId="152793889">
    <w:abstractNumId w:val="0"/>
  </w:num>
  <w:num w:numId="4" w16cid:durableId="995231848">
    <w:abstractNumId w:val="2"/>
  </w:num>
  <w:num w:numId="5" w16cid:durableId="117602371">
    <w:abstractNumId w:val="4"/>
  </w:num>
  <w:num w:numId="6" w16cid:durableId="1130898809">
    <w:abstractNumId w:val="3"/>
  </w:num>
  <w:num w:numId="7" w16cid:durableId="487677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64"/>
    <w:rsid w:val="00053DB6"/>
    <w:rsid w:val="0017753E"/>
    <w:rsid w:val="00177834"/>
    <w:rsid w:val="00187F48"/>
    <w:rsid w:val="001D612D"/>
    <w:rsid w:val="00257C01"/>
    <w:rsid w:val="002655B2"/>
    <w:rsid w:val="002E3191"/>
    <w:rsid w:val="00335E76"/>
    <w:rsid w:val="00355E6E"/>
    <w:rsid w:val="003A269A"/>
    <w:rsid w:val="003C5FEF"/>
    <w:rsid w:val="003F2688"/>
    <w:rsid w:val="003F278A"/>
    <w:rsid w:val="00406E44"/>
    <w:rsid w:val="005532A2"/>
    <w:rsid w:val="00630595"/>
    <w:rsid w:val="00634751"/>
    <w:rsid w:val="00653F64"/>
    <w:rsid w:val="00663A8D"/>
    <w:rsid w:val="006B6245"/>
    <w:rsid w:val="006C633F"/>
    <w:rsid w:val="006E6A30"/>
    <w:rsid w:val="007F6029"/>
    <w:rsid w:val="008468EA"/>
    <w:rsid w:val="008A4498"/>
    <w:rsid w:val="008A72A5"/>
    <w:rsid w:val="00906BBC"/>
    <w:rsid w:val="00932D64"/>
    <w:rsid w:val="00A13336"/>
    <w:rsid w:val="00A67A82"/>
    <w:rsid w:val="00B46D01"/>
    <w:rsid w:val="00B9498C"/>
    <w:rsid w:val="00BC7038"/>
    <w:rsid w:val="00C408DB"/>
    <w:rsid w:val="00D11E89"/>
    <w:rsid w:val="00D726DC"/>
    <w:rsid w:val="00D8476F"/>
    <w:rsid w:val="00D95F26"/>
    <w:rsid w:val="00DC63DD"/>
    <w:rsid w:val="00E135CE"/>
    <w:rsid w:val="00E30FE3"/>
    <w:rsid w:val="00E56F66"/>
    <w:rsid w:val="00F2595A"/>
    <w:rsid w:val="00FE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55991"/>
  <w15:docId w15:val="{608807F9-463D-9C45-8131-BD7806B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E89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AU" w:eastAsia="en-GB"/>
    </w:rPr>
  </w:style>
  <w:style w:type="paragraph" w:styleId="Heading1">
    <w:name w:val="heading 1"/>
    <w:basedOn w:val="Normal"/>
    <w:uiPriority w:val="9"/>
    <w:qFormat/>
    <w:pPr>
      <w:widowControl w:val="0"/>
      <w:autoSpaceDE w:val="0"/>
      <w:autoSpaceDN w:val="0"/>
      <w:ind w:left="2979" w:right="2916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  <w:lang w:val="en-US" w:eastAsia="en-US"/>
    </w:rPr>
  </w:style>
  <w:style w:type="paragraph" w:styleId="Heading2">
    <w:name w:val="heading 2"/>
    <w:basedOn w:val="Normal"/>
    <w:link w:val="Heading2Char"/>
    <w:uiPriority w:val="9"/>
    <w:unhideWhenUsed/>
    <w:qFormat/>
    <w:pPr>
      <w:widowControl w:val="0"/>
      <w:autoSpaceDE w:val="0"/>
      <w:autoSpaceDN w:val="0"/>
      <w:ind w:left="247"/>
      <w:outlineLvl w:val="1"/>
    </w:pPr>
    <w:rPr>
      <w:rFonts w:ascii="Trebuchet MS" w:eastAsia="Trebuchet MS" w:hAnsi="Trebuchet MS" w:cs="Trebuchet MS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lang w:val="en-US" w:eastAsia="en-US"/>
    </w:rPr>
  </w:style>
  <w:style w:type="paragraph" w:styleId="Title">
    <w:name w:val="Title"/>
    <w:basedOn w:val="Normal"/>
    <w:uiPriority w:val="10"/>
    <w:qFormat/>
    <w:pPr>
      <w:widowControl w:val="0"/>
      <w:autoSpaceDE w:val="0"/>
      <w:autoSpaceDN w:val="0"/>
      <w:spacing w:before="100"/>
      <w:ind w:left="2979" w:right="2910"/>
      <w:jc w:val="center"/>
    </w:pPr>
    <w:rPr>
      <w:rFonts w:ascii="Trebuchet MS" w:eastAsia="Trebuchet MS" w:hAnsi="Trebuchet MS" w:cs="Trebuchet MS"/>
      <w:b/>
      <w:bCs/>
      <w:sz w:val="40"/>
      <w:szCs w:val="40"/>
      <w:lang w:val="en-US" w:eastAsia="en-US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952" w:hanging="361"/>
      <w:jc w:val="both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63A8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3A8D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663A8D"/>
    <w:pPr>
      <w:widowControl w:val="0"/>
      <w:tabs>
        <w:tab w:val="center" w:pos="4680"/>
        <w:tab w:val="right" w:pos="9360"/>
      </w:tabs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3A8D"/>
    <w:rPr>
      <w:rFonts w:ascii="Trebuchet MS" w:eastAsia="Trebuchet MS" w:hAnsi="Trebuchet MS" w:cs="Trebuchet MS"/>
    </w:rPr>
  </w:style>
  <w:style w:type="table" w:customStyle="1" w:styleId="GridTable2-Accent61">
    <w:name w:val="Grid Table 2 - Accent 61"/>
    <w:basedOn w:val="TableNormal"/>
    <w:next w:val="GridTable2-Accent6"/>
    <w:uiPriority w:val="47"/>
    <w:rsid w:val="008468EA"/>
    <w:pPr>
      <w:widowControl/>
      <w:autoSpaceDE/>
      <w:autoSpaceDN/>
    </w:pPr>
    <w:rPr>
      <w:kern w:val="2"/>
      <w:lang w:val="en-AU"/>
      <w14:ligatures w14:val="standardContextual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2-Accent6">
    <w:name w:val="Grid Table 2 Accent 6"/>
    <w:basedOn w:val="TableNormal"/>
    <w:uiPriority w:val="47"/>
    <w:rsid w:val="008468EA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2-Accent62">
    <w:name w:val="Grid Table 2 - Accent 62"/>
    <w:basedOn w:val="TableNormal"/>
    <w:next w:val="GridTable2-Accent6"/>
    <w:uiPriority w:val="47"/>
    <w:rsid w:val="008468EA"/>
    <w:pPr>
      <w:widowControl/>
      <w:autoSpaceDE/>
      <w:autoSpaceDN/>
    </w:pPr>
    <w:rPr>
      <w:kern w:val="2"/>
      <w:lang w:val="en-AU"/>
      <w14:ligatures w14:val="standardContextual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Hyperlink">
    <w:name w:val="Hyperlink"/>
    <w:basedOn w:val="DefaultParagraphFont"/>
    <w:uiPriority w:val="99"/>
    <w:unhideWhenUsed/>
    <w:rsid w:val="00187F4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32D6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32D6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55E6E"/>
    <w:rPr>
      <w:rFonts w:ascii="Trebuchet MS" w:eastAsia="Trebuchet MS" w:hAnsi="Trebuchet MS" w:cs="Trebuchet MS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55E6E"/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6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image" Target="media/image7.png"/><Relationship Id="rId26" Type="http://schemas.openxmlformats.org/officeDocument/2006/relationships/hyperlink" Target="https://www.immigration.govt.nz/new-zealand-visas/visas/visa/visitor-vis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xecoff@skatenz.org.nz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s://www.immigration.govt.nz/new-zealand-visas/visas/visa/sports-events-sports-people-support-staff-and-media-coming-for-events-or-tours-visitor-visa" TargetMode="External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yperlink" Target="https://www.paralympic.org/classification?gad_source=1&amp;gclid=CjwKCAjwwr6wBhBcEiwAfMEQsyfcILt3HMyWkXkTv29Ed8csuK-cTmCUT4sFwgNXcgIHV3D3gtfnbxoCL0oQAvD_BwE" TargetMode="External"/><Relationship Id="rId29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immigration.govt.nz/new-zealand-visas/preparing-a-visa-application/your-journey-to-new-zealand/before-you-travel-to-new-zealand/details-page/visa/nzeta" TargetMode="External"/><Relationship Id="rId32" Type="http://schemas.openxmlformats.org/officeDocument/2006/relationships/header" Target="header4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yperlink" Target="https://www.newzealand.com/au/new-plymouth/" TargetMode="External"/><Relationship Id="rId28" Type="http://schemas.openxmlformats.org/officeDocument/2006/relationships/image" Target="media/image9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mailto:seona.martin@worldskate.org" TargetMode="External"/><Relationship Id="rId31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image" Target="media/image8.jpg"/><Relationship Id="rId27" Type="http://schemas.openxmlformats.org/officeDocument/2006/relationships/hyperlink" Target="mailto:seona.martin@worldskate.org" TargetMode="External"/><Relationship Id="rId30" Type="http://schemas.openxmlformats.org/officeDocument/2006/relationships/image" Target="media/image10.png"/><Relationship Id="rId35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Bulletin#05 Artistic World Cup.docx</vt:lpstr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Bulletin#05 Artistic World Cup.docx</dc:title>
  <dc:creator>Yvonne Lambert-Smith</dc:creator>
  <cp:lastModifiedBy>Yvonne Lambert-Smith</cp:lastModifiedBy>
  <cp:revision>2</cp:revision>
  <dcterms:created xsi:type="dcterms:W3CDTF">2024-04-07T01:23:00Z</dcterms:created>
  <dcterms:modified xsi:type="dcterms:W3CDTF">2024-04-07T01:23:00Z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m103 Google Docs Renderer</vt:lpwstr>
  </property>
</Properties>
</file>